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2728D" w14:textId="3A01D941" w:rsidR="00B610ED" w:rsidRPr="005F77A2" w:rsidRDefault="00D33162" w:rsidP="00D33162">
      <w:pPr>
        <w:spacing w:before="156" w:after="156"/>
        <w:ind w:firstLine="643"/>
        <w:jc w:val="center"/>
        <w:rPr>
          <w:b/>
          <w:sz w:val="32"/>
          <w:szCs w:val="32"/>
        </w:rPr>
      </w:pPr>
      <w:r w:rsidRPr="005F77A2">
        <w:rPr>
          <w:rFonts w:hint="eastAsia"/>
          <w:b/>
          <w:sz w:val="32"/>
          <w:szCs w:val="32"/>
        </w:rPr>
        <w:t>学前教育学院本科生毕业论文工作方案</w:t>
      </w:r>
      <w:r w:rsidR="00F2423B">
        <w:rPr>
          <w:rFonts w:hint="eastAsia"/>
          <w:b/>
          <w:sz w:val="32"/>
          <w:szCs w:val="32"/>
        </w:rPr>
        <w:t>（</w:t>
      </w:r>
      <w:r w:rsidR="00F2423B">
        <w:rPr>
          <w:rFonts w:hint="eastAsia"/>
          <w:b/>
          <w:sz w:val="32"/>
          <w:szCs w:val="32"/>
        </w:rPr>
        <w:t>2022</w:t>
      </w:r>
      <w:r w:rsidR="00F2423B">
        <w:rPr>
          <w:rFonts w:hint="eastAsia"/>
          <w:b/>
          <w:sz w:val="32"/>
          <w:szCs w:val="32"/>
        </w:rPr>
        <w:t>届）</w:t>
      </w:r>
    </w:p>
    <w:p w14:paraId="44716C8E" w14:textId="512A1BBE" w:rsidR="00D33162" w:rsidRDefault="00AB2290" w:rsidP="00E644AD">
      <w:pPr>
        <w:spacing w:before="156" w:after="156"/>
        <w:ind w:firstLine="480"/>
      </w:pPr>
      <w:r>
        <w:rPr>
          <w:rFonts w:hint="eastAsia"/>
        </w:rPr>
        <w:t>为了全面落实立德树人的根本任务，学前教育学院根据学校《本科生毕业论文（设计）》工作管理办法</w:t>
      </w:r>
      <w:r w:rsidR="00B437E6" w:rsidRPr="00B437E6">
        <w:rPr>
          <w:rFonts w:hint="eastAsia"/>
        </w:rPr>
        <w:t>（</w:t>
      </w:r>
      <w:proofErr w:type="gramStart"/>
      <w:r w:rsidR="00B437E6" w:rsidRPr="00B437E6">
        <w:rPr>
          <w:rFonts w:hint="eastAsia"/>
        </w:rPr>
        <w:t>首都师大校发</w:t>
      </w:r>
      <w:proofErr w:type="gramEnd"/>
      <w:r w:rsidR="00B437E6" w:rsidRPr="00B437E6">
        <w:t>[2020]20</w:t>
      </w:r>
      <w:r w:rsidR="00B437E6" w:rsidRPr="00B437E6">
        <w:t>号）</w:t>
      </w:r>
      <w:r>
        <w:rPr>
          <w:rFonts w:hint="eastAsia"/>
        </w:rPr>
        <w:t>，</w:t>
      </w:r>
      <w:r w:rsidR="00E644AD">
        <w:rPr>
          <w:rFonts w:hint="eastAsia"/>
        </w:rPr>
        <w:t>《首都师范大学关于做好</w:t>
      </w:r>
      <w:r w:rsidR="00E644AD">
        <w:t>2022</w:t>
      </w:r>
      <w:r w:rsidR="00E644AD">
        <w:t>届本科生毕业论文（设计）工作的通知</w:t>
      </w:r>
      <w:r w:rsidR="00E644AD">
        <w:rPr>
          <w:rFonts w:hint="eastAsia"/>
        </w:rPr>
        <w:t>》（</w:t>
      </w:r>
      <w:r w:rsidR="00E644AD" w:rsidRPr="00E644AD">
        <w:rPr>
          <w:rFonts w:hint="eastAsia"/>
        </w:rPr>
        <w:t>教发［</w:t>
      </w:r>
      <w:r w:rsidR="00E644AD" w:rsidRPr="00E644AD">
        <w:t>2021</w:t>
      </w:r>
      <w:r w:rsidR="00E644AD" w:rsidRPr="00E644AD">
        <w:t>］</w:t>
      </w:r>
      <w:r w:rsidR="00E644AD" w:rsidRPr="00E644AD">
        <w:t>55</w:t>
      </w:r>
      <w:r w:rsidR="00E644AD" w:rsidRPr="00E644AD">
        <w:t>号</w:t>
      </w:r>
      <w:r w:rsidR="00E644AD">
        <w:rPr>
          <w:rFonts w:hint="eastAsia"/>
        </w:rPr>
        <w:t>）</w:t>
      </w:r>
      <w:r>
        <w:rPr>
          <w:rFonts w:hint="eastAsia"/>
        </w:rPr>
        <w:t>制定</w:t>
      </w:r>
      <w:r>
        <w:rPr>
          <w:rFonts w:hint="eastAsia"/>
        </w:rPr>
        <w:t>2</w:t>
      </w:r>
      <w:r>
        <w:t>02</w:t>
      </w:r>
      <w:r w:rsidR="00FB68C1">
        <w:t>2</w:t>
      </w:r>
      <w:r>
        <w:rPr>
          <w:rFonts w:hint="eastAsia"/>
        </w:rPr>
        <w:t>级本科生毕业论文工作方案。</w:t>
      </w:r>
    </w:p>
    <w:p w14:paraId="4E5E5B8D" w14:textId="77777777" w:rsidR="00AB2290" w:rsidRPr="005F77A2" w:rsidRDefault="00AB2290">
      <w:pPr>
        <w:spacing w:before="156" w:after="156"/>
        <w:ind w:firstLine="482"/>
        <w:rPr>
          <w:b/>
        </w:rPr>
      </w:pPr>
      <w:r w:rsidRPr="005F77A2">
        <w:rPr>
          <w:rFonts w:hint="eastAsia"/>
          <w:b/>
        </w:rPr>
        <w:t>一、毕业论文工作领导小组</w:t>
      </w:r>
      <w:bookmarkStart w:id="0" w:name="_GoBack"/>
      <w:bookmarkEnd w:id="0"/>
    </w:p>
    <w:p w14:paraId="14EB1381" w14:textId="77777777" w:rsidR="00AB2290" w:rsidRDefault="00AB2290">
      <w:pPr>
        <w:spacing w:before="156" w:after="156"/>
        <w:ind w:firstLine="480"/>
      </w:pPr>
      <w:r>
        <w:rPr>
          <w:rFonts w:hint="eastAsia"/>
        </w:rPr>
        <w:t>组长：于开莲</w:t>
      </w:r>
    </w:p>
    <w:p w14:paraId="19580931" w14:textId="552E878F" w:rsidR="00AB2290" w:rsidRDefault="00AB2290">
      <w:pPr>
        <w:spacing w:before="156" w:after="156"/>
        <w:ind w:firstLine="480"/>
      </w:pPr>
      <w:r>
        <w:rPr>
          <w:rFonts w:hint="eastAsia"/>
        </w:rPr>
        <w:t>成员：</w:t>
      </w:r>
      <w:proofErr w:type="gramStart"/>
      <w:r w:rsidR="00FB5394">
        <w:rPr>
          <w:rFonts w:hint="eastAsia"/>
        </w:rPr>
        <w:t>余珍有</w:t>
      </w:r>
      <w:proofErr w:type="gramEnd"/>
      <w:r w:rsidR="00FB5394">
        <w:rPr>
          <w:rFonts w:hint="eastAsia"/>
        </w:rPr>
        <w:t>、</w:t>
      </w:r>
      <w:r w:rsidR="001A4687">
        <w:rPr>
          <w:rFonts w:hint="eastAsia"/>
        </w:rPr>
        <w:t>吴春华、</w:t>
      </w:r>
      <w:r w:rsidR="00FB5394">
        <w:rPr>
          <w:rFonts w:hint="eastAsia"/>
        </w:rPr>
        <w:t>关永春、刘莉、</w:t>
      </w:r>
      <w:r w:rsidR="00F102D6">
        <w:rPr>
          <w:rFonts w:hint="eastAsia"/>
        </w:rPr>
        <w:t>蔡红、</w:t>
      </w:r>
      <w:r w:rsidR="00EF355E">
        <w:rPr>
          <w:rFonts w:hint="eastAsia"/>
        </w:rPr>
        <w:t>杨彦、</w:t>
      </w:r>
      <w:r w:rsidR="00FB5394">
        <w:rPr>
          <w:rFonts w:hint="eastAsia"/>
        </w:rPr>
        <w:t>胡丽鹏</w:t>
      </w:r>
      <w:r w:rsidR="00814211">
        <w:rPr>
          <w:rFonts w:hint="eastAsia"/>
        </w:rPr>
        <w:t>、</w:t>
      </w:r>
      <w:proofErr w:type="gramStart"/>
      <w:r w:rsidR="00140781">
        <w:rPr>
          <w:rFonts w:hint="eastAsia"/>
        </w:rPr>
        <w:t>盖洪燕</w:t>
      </w:r>
      <w:proofErr w:type="gramEnd"/>
    </w:p>
    <w:p w14:paraId="616561A8" w14:textId="77777777" w:rsidR="00AB2290" w:rsidRPr="005F77A2" w:rsidRDefault="00AB2290">
      <w:pPr>
        <w:spacing w:before="156" w:after="156"/>
        <w:ind w:firstLine="482"/>
        <w:rPr>
          <w:b/>
        </w:rPr>
      </w:pPr>
      <w:r w:rsidRPr="005F77A2">
        <w:rPr>
          <w:rFonts w:hint="eastAsia"/>
          <w:b/>
        </w:rPr>
        <w:t>二、</w:t>
      </w:r>
      <w:r w:rsidR="00967FAE" w:rsidRPr="005F77A2">
        <w:rPr>
          <w:rFonts w:hint="eastAsia"/>
          <w:b/>
        </w:rPr>
        <w:t>毕业论文工作</w:t>
      </w:r>
      <w:r w:rsidR="00F6000B" w:rsidRPr="005F77A2">
        <w:rPr>
          <w:rFonts w:hint="eastAsia"/>
          <w:b/>
        </w:rPr>
        <w:t>的整体计划</w:t>
      </w:r>
    </w:p>
    <w:tbl>
      <w:tblPr>
        <w:tblStyle w:val="a5"/>
        <w:tblW w:w="0" w:type="auto"/>
        <w:tblLook w:val="04A0" w:firstRow="1" w:lastRow="0" w:firstColumn="1" w:lastColumn="0" w:noHBand="0" w:noVBand="1"/>
      </w:tblPr>
      <w:tblGrid>
        <w:gridCol w:w="2122"/>
        <w:gridCol w:w="6174"/>
      </w:tblGrid>
      <w:tr w:rsidR="00DD1148" w14:paraId="5F8CF407" w14:textId="77777777" w:rsidTr="00A00D3A">
        <w:tc>
          <w:tcPr>
            <w:tcW w:w="2122" w:type="dxa"/>
          </w:tcPr>
          <w:p w14:paraId="09606777" w14:textId="77777777" w:rsidR="00DD1148" w:rsidRDefault="00DD1148">
            <w:pPr>
              <w:spacing w:before="156" w:after="156"/>
              <w:ind w:firstLineChars="0" w:firstLine="0"/>
            </w:pPr>
            <w:r>
              <w:rPr>
                <w:rFonts w:hint="eastAsia"/>
              </w:rPr>
              <w:t>时间</w:t>
            </w:r>
          </w:p>
        </w:tc>
        <w:tc>
          <w:tcPr>
            <w:tcW w:w="6174" w:type="dxa"/>
          </w:tcPr>
          <w:p w14:paraId="526DF641" w14:textId="77777777" w:rsidR="00DD1148" w:rsidRDefault="00DD1148">
            <w:pPr>
              <w:spacing w:before="156" w:after="156"/>
              <w:ind w:firstLineChars="0" w:firstLine="0"/>
            </w:pPr>
            <w:r>
              <w:rPr>
                <w:rFonts w:hint="eastAsia"/>
              </w:rPr>
              <w:t>工作内容</w:t>
            </w:r>
          </w:p>
        </w:tc>
      </w:tr>
      <w:tr w:rsidR="00DD1148" w14:paraId="53A2B303" w14:textId="77777777" w:rsidTr="00A00D3A">
        <w:tc>
          <w:tcPr>
            <w:tcW w:w="2122" w:type="dxa"/>
          </w:tcPr>
          <w:p w14:paraId="3D7A9745" w14:textId="2BD21686" w:rsidR="00DD1148" w:rsidRDefault="00DD1148" w:rsidP="00777093">
            <w:pPr>
              <w:spacing w:before="156" w:after="156"/>
              <w:ind w:firstLineChars="0" w:firstLine="0"/>
            </w:pPr>
            <w:r>
              <w:rPr>
                <w:rFonts w:hint="eastAsia"/>
              </w:rPr>
              <w:t>2</w:t>
            </w:r>
            <w:r>
              <w:t>02</w:t>
            </w:r>
            <w:r w:rsidR="00FB68C1">
              <w:t>1</w:t>
            </w:r>
            <w:r>
              <w:t>.7</w:t>
            </w:r>
            <w:r>
              <w:rPr>
                <w:rFonts w:hint="eastAsia"/>
              </w:rPr>
              <w:t>-</w:t>
            </w:r>
            <w:r>
              <w:t>202</w:t>
            </w:r>
            <w:r w:rsidR="00FB68C1">
              <w:t>1</w:t>
            </w:r>
            <w:r w:rsidR="00777093">
              <w:rPr>
                <w:rFonts w:hint="eastAsia"/>
              </w:rPr>
              <w:t>.</w:t>
            </w:r>
            <w:r w:rsidR="00FB68C1">
              <w:t>8</w:t>
            </w:r>
          </w:p>
        </w:tc>
        <w:tc>
          <w:tcPr>
            <w:tcW w:w="6174" w:type="dxa"/>
          </w:tcPr>
          <w:p w14:paraId="230A0D08" w14:textId="77777777" w:rsidR="00DD1148" w:rsidRDefault="00777093">
            <w:pPr>
              <w:spacing w:before="156" w:after="156"/>
              <w:ind w:firstLineChars="0" w:firstLine="0"/>
            </w:pPr>
            <w:r>
              <w:rPr>
                <w:rFonts w:hint="eastAsia"/>
              </w:rPr>
              <w:t>成立毕业论文工作领导小组，启动毕业论文工作，</w:t>
            </w:r>
            <w:r w:rsidR="009E26C4">
              <w:rPr>
                <w:rFonts w:hint="eastAsia"/>
              </w:rPr>
              <w:t>制定毕业论文工作方案与毕业论文评分标准，确定学生的指导老师，开展毕业论文的相关培训。</w:t>
            </w:r>
          </w:p>
        </w:tc>
      </w:tr>
      <w:tr w:rsidR="00DD1148" w14:paraId="5ABEFDA3" w14:textId="77777777" w:rsidTr="00A00D3A">
        <w:tc>
          <w:tcPr>
            <w:tcW w:w="2122" w:type="dxa"/>
          </w:tcPr>
          <w:p w14:paraId="23BA6264" w14:textId="577B3171" w:rsidR="00DD1148" w:rsidRDefault="00777093" w:rsidP="009E26C4">
            <w:pPr>
              <w:spacing w:before="156" w:after="156"/>
              <w:ind w:firstLineChars="0" w:firstLine="0"/>
            </w:pPr>
            <w:r>
              <w:rPr>
                <w:rFonts w:hint="eastAsia"/>
              </w:rPr>
              <w:t>2</w:t>
            </w:r>
            <w:r>
              <w:t>02</w:t>
            </w:r>
            <w:r w:rsidR="00FB68C1">
              <w:t>1</w:t>
            </w:r>
            <w:r>
              <w:rPr>
                <w:rFonts w:hint="eastAsia"/>
              </w:rPr>
              <w:t>.</w:t>
            </w:r>
            <w:r w:rsidR="00FB68C1">
              <w:t>9</w:t>
            </w:r>
            <w:r w:rsidR="009E26C4">
              <w:rPr>
                <w:rFonts w:hint="eastAsia"/>
              </w:rPr>
              <w:t>-</w:t>
            </w:r>
            <w:r w:rsidR="009E26C4">
              <w:t>2021.</w:t>
            </w:r>
            <w:r w:rsidR="00FB68C1">
              <w:t>10</w:t>
            </w:r>
          </w:p>
        </w:tc>
        <w:tc>
          <w:tcPr>
            <w:tcW w:w="6174" w:type="dxa"/>
          </w:tcPr>
          <w:p w14:paraId="405D6A2C" w14:textId="77777777" w:rsidR="00DD1148" w:rsidRDefault="009E26C4">
            <w:pPr>
              <w:spacing w:before="156" w:after="156"/>
              <w:ind w:firstLineChars="0" w:firstLine="0"/>
            </w:pPr>
            <w:r>
              <w:rPr>
                <w:rFonts w:hint="eastAsia"/>
              </w:rPr>
              <w:t>学生确定好毕业论文选题</w:t>
            </w:r>
            <w:r w:rsidR="00777093">
              <w:rPr>
                <w:rFonts w:hint="eastAsia"/>
              </w:rPr>
              <w:t>，</w:t>
            </w:r>
            <w:r w:rsidR="00A00D3A">
              <w:rPr>
                <w:rFonts w:hint="eastAsia"/>
              </w:rPr>
              <w:t>学院组织开题，</w:t>
            </w:r>
            <w:r>
              <w:rPr>
                <w:rFonts w:hint="eastAsia"/>
              </w:rPr>
              <w:t>教师指导论文</w:t>
            </w:r>
            <w:r w:rsidR="00A00D3A">
              <w:rPr>
                <w:rFonts w:hint="eastAsia"/>
              </w:rPr>
              <w:t>撰写。</w:t>
            </w:r>
          </w:p>
        </w:tc>
      </w:tr>
      <w:tr w:rsidR="00DD1148" w14:paraId="555AE148" w14:textId="77777777" w:rsidTr="00A00D3A">
        <w:tc>
          <w:tcPr>
            <w:tcW w:w="2122" w:type="dxa"/>
          </w:tcPr>
          <w:p w14:paraId="6C154661" w14:textId="1F9A809A" w:rsidR="00DD1148" w:rsidRDefault="00A00D3A">
            <w:pPr>
              <w:spacing w:before="156" w:after="156"/>
              <w:ind w:firstLineChars="0" w:firstLine="0"/>
            </w:pPr>
            <w:r>
              <w:rPr>
                <w:rFonts w:hint="eastAsia"/>
              </w:rPr>
              <w:t>2</w:t>
            </w:r>
            <w:r>
              <w:t>021.</w:t>
            </w:r>
            <w:r w:rsidR="00D42F70">
              <w:t>11</w:t>
            </w:r>
            <w:r>
              <w:rPr>
                <w:rFonts w:hint="eastAsia"/>
              </w:rPr>
              <w:t>-</w:t>
            </w:r>
            <w:r>
              <w:t>202</w:t>
            </w:r>
            <w:r w:rsidR="00D42F70">
              <w:t>2</w:t>
            </w:r>
            <w:r>
              <w:t>.</w:t>
            </w:r>
            <w:r w:rsidR="00F14A6D">
              <w:t>3</w:t>
            </w:r>
          </w:p>
        </w:tc>
        <w:tc>
          <w:tcPr>
            <w:tcW w:w="6174" w:type="dxa"/>
          </w:tcPr>
          <w:p w14:paraId="0739F439" w14:textId="7AC54B73" w:rsidR="00DD1148" w:rsidRDefault="00A00D3A">
            <w:pPr>
              <w:spacing w:before="156" w:after="156"/>
              <w:ind w:firstLineChars="0" w:firstLine="0"/>
            </w:pPr>
            <w:r>
              <w:rPr>
                <w:rFonts w:hint="eastAsia"/>
              </w:rPr>
              <w:t>学生撰写论文，教师指导</w:t>
            </w:r>
            <w:r w:rsidR="00F14A6D">
              <w:rPr>
                <w:rFonts w:hint="eastAsia"/>
              </w:rPr>
              <w:t>，学院组织中期检查</w:t>
            </w:r>
            <w:r w:rsidR="00D674EA">
              <w:rPr>
                <w:rFonts w:hint="eastAsia"/>
              </w:rPr>
              <w:t>。</w:t>
            </w:r>
            <w:r w:rsidR="001A4687">
              <w:rPr>
                <w:rFonts w:hint="eastAsia"/>
              </w:rPr>
              <w:t>（</w:t>
            </w:r>
            <w:r w:rsidR="001A4687">
              <w:rPr>
                <w:rFonts w:hint="eastAsia"/>
              </w:rPr>
              <w:t>3</w:t>
            </w:r>
            <w:r w:rsidR="001A4687">
              <w:t>.</w:t>
            </w:r>
            <w:r w:rsidR="00463120">
              <w:t>14</w:t>
            </w:r>
            <w:r w:rsidR="001A4687">
              <w:rPr>
                <w:rFonts w:hint="eastAsia"/>
              </w:rPr>
              <w:t>-</w:t>
            </w:r>
            <w:r w:rsidR="001A4687">
              <w:t>3.</w:t>
            </w:r>
            <w:r w:rsidR="00463120">
              <w:t>18</w:t>
            </w:r>
            <w:r w:rsidR="001A4687">
              <w:rPr>
                <w:rFonts w:hint="eastAsia"/>
              </w:rPr>
              <w:t>）</w:t>
            </w:r>
          </w:p>
        </w:tc>
      </w:tr>
      <w:tr w:rsidR="00164981" w14:paraId="51FB80F4" w14:textId="77777777" w:rsidTr="00A00D3A">
        <w:tc>
          <w:tcPr>
            <w:tcW w:w="2122" w:type="dxa"/>
          </w:tcPr>
          <w:p w14:paraId="1472E4C9" w14:textId="254502BC" w:rsidR="00164981" w:rsidRDefault="00164981">
            <w:pPr>
              <w:spacing w:before="156" w:after="156"/>
              <w:ind w:firstLineChars="0" w:firstLine="0"/>
            </w:pPr>
            <w:r>
              <w:rPr>
                <w:rFonts w:hint="eastAsia"/>
              </w:rPr>
              <w:t>2</w:t>
            </w:r>
            <w:r>
              <w:t>022.4</w:t>
            </w:r>
          </w:p>
        </w:tc>
        <w:tc>
          <w:tcPr>
            <w:tcW w:w="6174" w:type="dxa"/>
          </w:tcPr>
          <w:p w14:paraId="16BFAA78" w14:textId="71B2FAF1" w:rsidR="00164981" w:rsidRDefault="00164981">
            <w:pPr>
              <w:spacing w:before="156" w:after="156"/>
              <w:ind w:firstLineChars="0" w:firstLine="0"/>
            </w:pPr>
            <w:r>
              <w:rPr>
                <w:rFonts w:hint="eastAsia"/>
              </w:rPr>
              <w:t>学生毕业论文预答辩，</w:t>
            </w:r>
            <w:r w:rsidR="00D674EA">
              <w:rPr>
                <w:rFonts w:hint="eastAsia"/>
              </w:rPr>
              <w:t>进行</w:t>
            </w:r>
            <w:r>
              <w:rPr>
                <w:rFonts w:hint="eastAsia"/>
              </w:rPr>
              <w:t>答辩资格</w:t>
            </w:r>
            <w:r w:rsidR="00D674EA">
              <w:rPr>
                <w:rFonts w:hint="eastAsia"/>
              </w:rPr>
              <w:t>审查。（</w:t>
            </w:r>
            <w:r w:rsidR="00D674EA">
              <w:rPr>
                <w:rFonts w:hint="eastAsia"/>
              </w:rPr>
              <w:t>4</w:t>
            </w:r>
            <w:r w:rsidR="00D674EA">
              <w:t>.</w:t>
            </w:r>
            <w:r w:rsidR="00463120">
              <w:t>18</w:t>
            </w:r>
            <w:r w:rsidR="00D674EA">
              <w:rPr>
                <w:rFonts w:hint="eastAsia"/>
              </w:rPr>
              <w:t>-</w:t>
            </w:r>
            <w:r w:rsidR="00D674EA">
              <w:t>4.</w:t>
            </w:r>
            <w:r w:rsidR="00463120">
              <w:t>22</w:t>
            </w:r>
            <w:r w:rsidR="00D674EA">
              <w:rPr>
                <w:rFonts w:hint="eastAsia"/>
              </w:rPr>
              <w:t>）</w:t>
            </w:r>
          </w:p>
        </w:tc>
      </w:tr>
      <w:tr w:rsidR="00DD1148" w14:paraId="7AD19C15" w14:textId="77777777" w:rsidTr="00A00D3A">
        <w:tc>
          <w:tcPr>
            <w:tcW w:w="2122" w:type="dxa"/>
          </w:tcPr>
          <w:p w14:paraId="1A81784D" w14:textId="4A864BC3" w:rsidR="00DD1148" w:rsidRDefault="00D674EA">
            <w:pPr>
              <w:spacing w:before="156" w:after="156"/>
              <w:ind w:firstLineChars="0" w:firstLine="0"/>
            </w:pPr>
            <w:r>
              <w:rPr>
                <w:rFonts w:hint="eastAsia"/>
              </w:rPr>
              <w:t>2</w:t>
            </w:r>
            <w:r>
              <w:t>022.5</w:t>
            </w:r>
          </w:p>
        </w:tc>
        <w:tc>
          <w:tcPr>
            <w:tcW w:w="6174" w:type="dxa"/>
          </w:tcPr>
          <w:p w14:paraId="73F0E016" w14:textId="07E9B01F" w:rsidR="00DD1148" w:rsidRDefault="00A00D3A">
            <w:pPr>
              <w:spacing w:before="156" w:after="156"/>
              <w:ind w:firstLineChars="0" w:firstLine="0"/>
            </w:pPr>
            <w:r>
              <w:rPr>
                <w:rFonts w:hint="eastAsia"/>
              </w:rPr>
              <w:t>学生毕业论文答辩，教师进行成绩评定及其评优工作</w:t>
            </w:r>
            <w:r w:rsidR="00D674EA">
              <w:rPr>
                <w:rFonts w:hint="eastAsia"/>
              </w:rPr>
              <w:t>。</w:t>
            </w:r>
            <w:r w:rsidR="00F2423B">
              <w:rPr>
                <w:rFonts w:hint="eastAsia"/>
              </w:rPr>
              <w:t>（</w:t>
            </w:r>
            <w:r w:rsidR="00677C9B">
              <w:rPr>
                <w:rFonts w:hint="eastAsia"/>
              </w:rPr>
              <w:t>答辩</w:t>
            </w:r>
            <w:r w:rsidR="00F2423B" w:rsidRPr="00F2423B">
              <w:t>5.6-5.8</w:t>
            </w:r>
            <w:r w:rsidR="00677C9B">
              <w:rPr>
                <w:rFonts w:hint="eastAsia"/>
              </w:rPr>
              <w:t>；</w:t>
            </w:r>
            <w:r w:rsidR="00677C9B">
              <w:t>争优答辩</w:t>
            </w:r>
            <w:r w:rsidR="00677C9B">
              <w:rPr>
                <w:rFonts w:hint="eastAsia"/>
              </w:rPr>
              <w:t>5.12</w:t>
            </w:r>
            <w:r w:rsidR="00F2423B">
              <w:rPr>
                <w:rFonts w:hint="eastAsia"/>
              </w:rPr>
              <w:t>）</w:t>
            </w:r>
          </w:p>
        </w:tc>
      </w:tr>
      <w:tr w:rsidR="00DD1148" w14:paraId="0AEE2CDB" w14:textId="77777777" w:rsidTr="00A00D3A">
        <w:tc>
          <w:tcPr>
            <w:tcW w:w="2122" w:type="dxa"/>
          </w:tcPr>
          <w:p w14:paraId="565DC7A4" w14:textId="27899B77" w:rsidR="00DD1148" w:rsidRDefault="00D674EA">
            <w:pPr>
              <w:spacing w:before="156" w:after="156"/>
              <w:ind w:firstLineChars="0" w:firstLine="0"/>
            </w:pPr>
            <w:r>
              <w:rPr>
                <w:rFonts w:hint="eastAsia"/>
              </w:rPr>
              <w:t>2</w:t>
            </w:r>
            <w:r>
              <w:t>022.6</w:t>
            </w:r>
          </w:p>
        </w:tc>
        <w:tc>
          <w:tcPr>
            <w:tcW w:w="6174" w:type="dxa"/>
          </w:tcPr>
          <w:p w14:paraId="66C0BBB6" w14:textId="77777777" w:rsidR="00DD1148" w:rsidRDefault="0022486E">
            <w:pPr>
              <w:spacing w:before="156" w:after="156"/>
              <w:ind w:firstLineChars="0" w:firstLine="0"/>
            </w:pPr>
            <w:r>
              <w:rPr>
                <w:rFonts w:hint="eastAsia"/>
              </w:rPr>
              <w:t>校级优秀毕业论文和优秀毕业论文指导老师评审，毕业总结与归档</w:t>
            </w:r>
          </w:p>
        </w:tc>
      </w:tr>
    </w:tbl>
    <w:p w14:paraId="6E3B8B12" w14:textId="142FBD20" w:rsidR="00AA01E6" w:rsidRPr="005F77A2" w:rsidRDefault="0022486E" w:rsidP="00AA01E6">
      <w:pPr>
        <w:spacing w:before="156" w:after="156"/>
        <w:ind w:firstLine="482"/>
        <w:rPr>
          <w:b/>
        </w:rPr>
      </w:pPr>
      <w:r w:rsidRPr="005F77A2">
        <w:rPr>
          <w:rFonts w:hint="eastAsia"/>
          <w:b/>
        </w:rPr>
        <w:t>三、毕业论文准备工作</w:t>
      </w:r>
      <w:r w:rsidR="00AA01E6" w:rsidRPr="005F77A2">
        <w:rPr>
          <w:rFonts w:hint="eastAsia"/>
          <w:b/>
        </w:rPr>
        <w:t>：</w:t>
      </w:r>
      <w:r w:rsidR="00AA01E6" w:rsidRPr="005F77A2">
        <w:rPr>
          <w:rFonts w:hint="eastAsia"/>
          <w:b/>
        </w:rPr>
        <w:t>2</w:t>
      </w:r>
      <w:r w:rsidR="00AA01E6" w:rsidRPr="005F77A2">
        <w:rPr>
          <w:b/>
        </w:rPr>
        <w:t>02</w:t>
      </w:r>
      <w:r w:rsidR="001A4687">
        <w:rPr>
          <w:b/>
        </w:rPr>
        <w:t>1</w:t>
      </w:r>
      <w:r w:rsidR="00AA01E6" w:rsidRPr="005F77A2">
        <w:rPr>
          <w:b/>
        </w:rPr>
        <w:t>.7</w:t>
      </w:r>
      <w:r w:rsidR="00AA01E6" w:rsidRPr="005F77A2">
        <w:rPr>
          <w:rFonts w:hint="eastAsia"/>
          <w:b/>
        </w:rPr>
        <w:t>-</w:t>
      </w:r>
      <w:r w:rsidR="00AA01E6" w:rsidRPr="005F77A2">
        <w:rPr>
          <w:b/>
        </w:rPr>
        <w:t>202</w:t>
      </w:r>
      <w:r w:rsidR="001A4687">
        <w:rPr>
          <w:b/>
        </w:rPr>
        <w:t>1</w:t>
      </w:r>
      <w:r w:rsidR="00AA01E6" w:rsidRPr="005F77A2">
        <w:rPr>
          <w:b/>
        </w:rPr>
        <w:t>.</w:t>
      </w:r>
      <w:r w:rsidR="001A4687">
        <w:rPr>
          <w:b/>
        </w:rPr>
        <w:t>8</w:t>
      </w:r>
    </w:p>
    <w:p w14:paraId="7D53369C" w14:textId="77777777" w:rsidR="00814211" w:rsidRPr="00AA01E6" w:rsidRDefault="00814211">
      <w:pPr>
        <w:spacing w:before="156" w:after="156"/>
        <w:ind w:firstLine="480"/>
      </w:pPr>
      <w:r>
        <w:rPr>
          <w:rFonts w:hint="eastAsia"/>
        </w:rPr>
        <w:t>教学院长</w:t>
      </w:r>
      <w:r w:rsidR="00EE37E5">
        <w:rPr>
          <w:rFonts w:hint="eastAsia"/>
        </w:rPr>
        <w:t>于开莲老师开展</w:t>
      </w:r>
      <w:r w:rsidR="00EE37E5" w:rsidRPr="00AA01E6">
        <w:t>实践研究、科学研究诚信教育、论文撰写讲座等教育培训工作，指导、部署</w:t>
      </w:r>
      <w:r w:rsidR="00024C44" w:rsidRPr="00AA01E6">
        <w:rPr>
          <w:rFonts w:hint="eastAsia"/>
        </w:rPr>
        <w:t>学院</w:t>
      </w:r>
      <w:r w:rsidR="00EE37E5" w:rsidRPr="00AA01E6">
        <w:t>毕业论文总体工作。</w:t>
      </w:r>
    </w:p>
    <w:p w14:paraId="7C62EF49" w14:textId="44AFB3A4" w:rsidR="00EE37E5" w:rsidRPr="00AA01E6" w:rsidRDefault="00EE37E5">
      <w:pPr>
        <w:spacing w:before="156" w:after="156"/>
        <w:ind w:firstLine="480"/>
      </w:pPr>
      <w:r>
        <w:rPr>
          <w:rFonts w:hint="eastAsia"/>
        </w:rPr>
        <w:t>教学指导</w:t>
      </w:r>
      <w:proofErr w:type="gramStart"/>
      <w:r>
        <w:rPr>
          <w:rFonts w:hint="eastAsia"/>
        </w:rPr>
        <w:t>委员会余珍有</w:t>
      </w:r>
      <w:proofErr w:type="gramEnd"/>
      <w:r>
        <w:rPr>
          <w:rFonts w:hint="eastAsia"/>
        </w:rPr>
        <w:t>、吴春华老师审核</w:t>
      </w:r>
      <w:r w:rsidRPr="00AA01E6">
        <w:t>《本科生毕业论文（设计）评分标准》</w:t>
      </w:r>
      <w:r w:rsidRPr="00AA01E6">
        <w:rPr>
          <w:rFonts w:hint="eastAsia"/>
        </w:rPr>
        <w:t>和《学前教育学院本科生毕业论文工作方案</w:t>
      </w:r>
      <w:r w:rsidR="00F2423B" w:rsidRPr="00F2423B">
        <w:rPr>
          <w:rFonts w:hint="eastAsia"/>
        </w:rPr>
        <w:t>（</w:t>
      </w:r>
      <w:r w:rsidR="00F2423B" w:rsidRPr="00F2423B">
        <w:t>2022</w:t>
      </w:r>
      <w:r w:rsidR="00F2423B" w:rsidRPr="00F2423B">
        <w:t>届）</w:t>
      </w:r>
      <w:r w:rsidRPr="00AA01E6">
        <w:rPr>
          <w:rFonts w:hint="eastAsia"/>
        </w:rPr>
        <w:t>》</w:t>
      </w:r>
      <w:r w:rsidR="00024C44" w:rsidRPr="00AA01E6">
        <w:rPr>
          <w:rFonts w:hint="eastAsia"/>
        </w:rPr>
        <w:t>；</w:t>
      </w:r>
      <w:r w:rsidR="00024C44" w:rsidRPr="00AA01E6">
        <w:t>审定本院（系）毕业论文指导教师资格、答辩小组成</w:t>
      </w:r>
      <w:r w:rsidR="00344C2F">
        <w:rPr>
          <w:rFonts w:hint="eastAsia"/>
        </w:rPr>
        <w:t>员</w:t>
      </w:r>
      <w:r w:rsidR="00024C44" w:rsidRPr="00AA01E6">
        <w:rPr>
          <w:rFonts w:hint="eastAsia"/>
        </w:rPr>
        <w:t>。</w:t>
      </w:r>
    </w:p>
    <w:p w14:paraId="7A82C405" w14:textId="77777777" w:rsidR="00024C44" w:rsidRPr="00AA01E6" w:rsidRDefault="00024C44" w:rsidP="00AA01E6">
      <w:pPr>
        <w:spacing w:before="156" w:after="156"/>
        <w:ind w:firstLine="480"/>
      </w:pPr>
      <w:proofErr w:type="gramStart"/>
      <w:r w:rsidRPr="00AA01E6">
        <w:rPr>
          <w:rFonts w:hint="eastAsia"/>
        </w:rPr>
        <w:lastRenderedPageBreak/>
        <w:t>教学办和实践办确定</w:t>
      </w:r>
      <w:proofErr w:type="gramEnd"/>
      <w:r w:rsidRPr="00AA01E6">
        <w:rPr>
          <w:rFonts w:hint="eastAsia"/>
        </w:rPr>
        <w:t>本科生毕业论文分组，</w:t>
      </w:r>
      <w:r w:rsidR="00AA01E6" w:rsidRPr="00AA01E6">
        <w:rPr>
          <w:rFonts w:hint="eastAsia"/>
        </w:rPr>
        <w:t>采用学生自主选择与适当调整的原则分配指导老师。</w:t>
      </w:r>
    </w:p>
    <w:p w14:paraId="05A6E171" w14:textId="77777777" w:rsidR="00967FAE" w:rsidRPr="005F77A2" w:rsidRDefault="005F77A2">
      <w:pPr>
        <w:spacing w:before="156" w:after="156"/>
        <w:ind w:firstLine="482"/>
        <w:rPr>
          <w:b/>
        </w:rPr>
      </w:pPr>
      <w:r w:rsidRPr="005F77A2">
        <w:rPr>
          <w:rFonts w:hint="eastAsia"/>
          <w:b/>
        </w:rPr>
        <w:t>四</w:t>
      </w:r>
      <w:r w:rsidR="00F6000B" w:rsidRPr="005F77A2">
        <w:rPr>
          <w:rFonts w:hint="eastAsia"/>
          <w:b/>
        </w:rPr>
        <w:t>、毕业论文开题</w:t>
      </w:r>
      <w:r w:rsidR="003237AC" w:rsidRPr="005F77A2">
        <w:rPr>
          <w:rFonts w:hint="eastAsia"/>
          <w:b/>
        </w:rPr>
        <w:t>答辩</w:t>
      </w:r>
    </w:p>
    <w:p w14:paraId="6E2355A2" w14:textId="550D2EC6" w:rsidR="00452728" w:rsidRDefault="003F748C">
      <w:pPr>
        <w:spacing w:before="156" w:after="156"/>
        <w:ind w:firstLine="480"/>
      </w:pPr>
      <w:r>
        <w:rPr>
          <w:rFonts w:hint="eastAsia"/>
        </w:rPr>
        <w:t>1</w:t>
      </w:r>
      <w:r>
        <w:t>.</w:t>
      </w:r>
      <w:r w:rsidR="00D25484">
        <w:rPr>
          <w:rFonts w:hint="eastAsia"/>
        </w:rPr>
        <w:t>时间：</w:t>
      </w:r>
      <w:r w:rsidR="00F2423B">
        <w:rPr>
          <w:rFonts w:hint="eastAsia"/>
        </w:rPr>
        <w:t>2</w:t>
      </w:r>
      <w:r w:rsidR="00F2423B">
        <w:t>021</w:t>
      </w:r>
      <w:r w:rsidR="00F2423B">
        <w:rPr>
          <w:rFonts w:hint="eastAsia"/>
        </w:rPr>
        <w:t>年</w:t>
      </w:r>
      <w:r w:rsidR="00F2423B">
        <w:t>10</w:t>
      </w:r>
      <w:r w:rsidR="00D25484">
        <w:rPr>
          <w:rFonts w:hint="eastAsia"/>
        </w:rPr>
        <w:t>月</w:t>
      </w:r>
      <w:r w:rsidR="00F2423B">
        <w:t>10</w:t>
      </w:r>
      <w:r w:rsidR="00D25484">
        <w:rPr>
          <w:rFonts w:hint="eastAsia"/>
        </w:rPr>
        <w:t>日之前，学生完成开题</w:t>
      </w:r>
      <w:r w:rsidR="00B77F3D">
        <w:rPr>
          <w:rFonts w:hint="eastAsia"/>
        </w:rPr>
        <w:t>答辩</w:t>
      </w:r>
    </w:p>
    <w:p w14:paraId="5C9920C9" w14:textId="4FE0797A" w:rsidR="00D25484" w:rsidRDefault="003F748C">
      <w:pPr>
        <w:spacing w:before="156" w:after="156"/>
        <w:ind w:firstLine="480"/>
      </w:pPr>
      <w:r>
        <w:rPr>
          <w:rFonts w:hint="eastAsia"/>
        </w:rPr>
        <w:t>2</w:t>
      </w:r>
      <w:r>
        <w:t>.</w:t>
      </w:r>
      <w:proofErr w:type="gramStart"/>
      <w:r w:rsidR="00D25484">
        <w:rPr>
          <w:rFonts w:hint="eastAsia"/>
        </w:rPr>
        <w:t>答辩组</w:t>
      </w:r>
      <w:proofErr w:type="gramEnd"/>
      <w:r w:rsidR="00D25484">
        <w:rPr>
          <w:rFonts w:hint="eastAsia"/>
        </w:rPr>
        <w:t>成员：</w:t>
      </w:r>
      <w:r w:rsidR="00F2423B">
        <w:rPr>
          <w:rFonts w:hint="eastAsia"/>
        </w:rPr>
        <w:t>由</w:t>
      </w:r>
      <w:r w:rsidR="00D25484">
        <w:rPr>
          <w:rFonts w:hint="eastAsia"/>
        </w:rPr>
        <w:t>本专业</w:t>
      </w:r>
      <w:r w:rsidR="00C700AE">
        <w:rPr>
          <w:rFonts w:hint="eastAsia"/>
        </w:rPr>
        <w:t>三</w:t>
      </w:r>
      <w:r w:rsidR="00D25484">
        <w:rPr>
          <w:rFonts w:hint="eastAsia"/>
        </w:rPr>
        <w:t>位教师组成（可</w:t>
      </w:r>
      <w:proofErr w:type="gramStart"/>
      <w:r w:rsidR="00D25484">
        <w:rPr>
          <w:rFonts w:hint="eastAsia"/>
        </w:rPr>
        <w:t>含指导</w:t>
      </w:r>
      <w:proofErr w:type="gramEnd"/>
      <w:r w:rsidR="00D25484">
        <w:rPr>
          <w:rFonts w:hint="eastAsia"/>
        </w:rPr>
        <w:t>老师），指导老师不可担任开题答辩小组组长。</w:t>
      </w:r>
    </w:p>
    <w:p w14:paraId="798B9F73" w14:textId="76E3E7C7" w:rsidR="00D25484" w:rsidRDefault="003F748C">
      <w:pPr>
        <w:spacing w:before="156" w:after="156"/>
        <w:ind w:firstLine="480"/>
      </w:pPr>
      <w:r>
        <w:rPr>
          <w:rFonts w:hint="eastAsia"/>
        </w:rPr>
        <w:t>3</w:t>
      </w:r>
      <w:r>
        <w:t>.</w:t>
      </w:r>
      <w:r w:rsidR="00B77F3D">
        <w:rPr>
          <w:rFonts w:hint="eastAsia"/>
        </w:rPr>
        <w:t>提交材料：本科生毕业论文汇总表</w:t>
      </w:r>
      <w:r w:rsidR="00E43BCF">
        <w:rPr>
          <w:rFonts w:hint="eastAsia"/>
        </w:rPr>
        <w:t>、</w:t>
      </w:r>
      <w:r w:rsidR="00B77F3D">
        <w:rPr>
          <w:rFonts w:hint="eastAsia"/>
        </w:rPr>
        <w:t>开题答辩记录</w:t>
      </w:r>
      <w:r w:rsidR="00E43BCF">
        <w:rPr>
          <w:rFonts w:hint="eastAsia"/>
        </w:rPr>
        <w:t>。</w:t>
      </w:r>
    </w:p>
    <w:p w14:paraId="7C70F636" w14:textId="1FBAAE72" w:rsidR="003237AC" w:rsidRPr="005F77A2" w:rsidRDefault="00F33AB8" w:rsidP="003237AC">
      <w:pPr>
        <w:spacing w:before="156" w:after="156"/>
        <w:ind w:firstLine="482"/>
        <w:rPr>
          <w:b/>
        </w:rPr>
      </w:pPr>
      <w:r>
        <w:rPr>
          <w:rFonts w:hint="eastAsia"/>
          <w:b/>
        </w:rPr>
        <w:t>五</w:t>
      </w:r>
      <w:r w:rsidR="00F6000B" w:rsidRPr="005F77A2">
        <w:rPr>
          <w:rFonts w:hint="eastAsia"/>
          <w:b/>
        </w:rPr>
        <w:t>、</w:t>
      </w:r>
      <w:r w:rsidR="003237AC" w:rsidRPr="005F77A2">
        <w:rPr>
          <w:rFonts w:hint="eastAsia"/>
          <w:b/>
        </w:rPr>
        <w:t>毕业论文中期检查</w:t>
      </w:r>
    </w:p>
    <w:p w14:paraId="14A26424" w14:textId="4E5767F8" w:rsidR="003237AC" w:rsidRDefault="003F748C" w:rsidP="003237AC">
      <w:pPr>
        <w:spacing w:before="156" w:after="156"/>
        <w:ind w:firstLine="480"/>
      </w:pPr>
      <w:r>
        <w:rPr>
          <w:rFonts w:hint="eastAsia"/>
        </w:rPr>
        <w:t>1</w:t>
      </w:r>
      <w:r>
        <w:t>.</w:t>
      </w:r>
      <w:r w:rsidR="003237AC">
        <w:rPr>
          <w:rFonts w:hint="eastAsia"/>
        </w:rPr>
        <w:t>时间：</w:t>
      </w:r>
      <w:r w:rsidR="003237AC">
        <w:rPr>
          <w:rFonts w:hint="eastAsia"/>
        </w:rPr>
        <w:t>2</w:t>
      </w:r>
      <w:r w:rsidR="003237AC">
        <w:t>02</w:t>
      </w:r>
      <w:r w:rsidR="00D674EA">
        <w:t>2</w:t>
      </w:r>
      <w:r w:rsidR="003237AC">
        <w:rPr>
          <w:rFonts w:hint="eastAsia"/>
        </w:rPr>
        <w:t>年</w:t>
      </w:r>
      <w:r w:rsidR="003237AC">
        <w:rPr>
          <w:rFonts w:hint="eastAsia"/>
        </w:rPr>
        <w:t>3</w:t>
      </w:r>
      <w:r w:rsidR="003237AC">
        <w:rPr>
          <w:rFonts w:hint="eastAsia"/>
        </w:rPr>
        <w:t>月份</w:t>
      </w:r>
      <w:r w:rsidR="00E43BCF">
        <w:rPr>
          <w:rFonts w:hint="eastAsia"/>
        </w:rPr>
        <w:t>（</w:t>
      </w:r>
      <w:proofErr w:type="gramStart"/>
      <w:r w:rsidR="00E43BCF">
        <w:rPr>
          <w:rFonts w:hint="eastAsia"/>
        </w:rPr>
        <w:t>学院初</w:t>
      </w:r>
      <w:proofErr w:type="gramEnd"/>
      <w:r w:rsidR="00E43BCF">
        <w:rPr>
          <w:rFonts w:hint="eastAsia"/>
        </w:rPr>
        <w:t>拟中期检查时间是</w:t>
      </w:r>
      <w:r w:rsidR="00463120">
        <w:rPr>
          <w:rFonts w:hint="eastAsia"/>
        </w:rPr>
        <w:t>3</w:t>
      </w:r>
      <w:r w:rsidR="00463120">
        <w:t>.14</w:t>
      </w:r>
      <w:r w:rsidR="00463120">
        <w:rPr>
          <w:rFonts w:hint="eastAsia"/>
        </w:rPr>
        <w:t>-</w:t>
      </w:r>
      <w:r w:rsidR="00463120">
        <w:t>3.18</w:t>
      </w:r>
      <w:r w:rsidR="00E43BCF">
        <w:rPr>
          <w:rFonts w:hint="eastAsia"/>
        </w:rPr>
        <w:t>）</w:t>
      </w:r>
    </w:p>
    <w:p w14:paraId="34E8698F" w14:textId="77777777" w:rsidR="003237AC" w:rsidRDefault="003F748C" w:rsidP="003237AC">
      <w:pPr>
        <w:spacing w:before="156" w:after="156"/>
        <w:ind w:firstLine="480"/>
      </w:pPr>
      <w:r>
        <w:rPr>
          <w:rFonts w:hint="eastAsia"/>
        </w:rPr>
        <w:t>2</w:t>
      </w:r>
      <w:r>
        <w:t>.</w:t>
      </w:r>
      <w:r>
        <w:rPr>
          <w:rFonts w:hint="eastAsia"/>
        </w:rPr>
        <w:t>工作内容</w:t>
      </w:r>
    </w:p>
    <w:p w14:paraId="53265A6E" w14:textId="77777777" w:rsidR="003F748C" w:rsidRDefault="003F748C" w:rsidP="003237AC">
      <w:pPr>
        <w:spacing w:before="156" w:after="156"/>
        <w:ind w:firstLine="480"/>
      </w:pPr>
      <w:r>
        <w:rPr>
          <w:rFonts w:hint="eastAsia"/>
        </w:rPr>
        <w:t>（</w:t>
      </w:r>
      <w:r>
        <w:rPr>
          <w:rFonts w:hint="eastAsia"/>
        </w:rPr>
        <w:t>1</w:t>
      </w:r>
      <w:r>
        <w:rPr>
          <w:rFonts w:hint="eastAsia"/>
        </w:rPr>
        <w:t>）毕业论文指导小组检查该组学生毕业论文进展与教师指导情况</w:t>
      </w:r>
      <w:r w:rsidR="00EB6228">
        <w:rPr>
          <w:rFonts w:hint="eastAsia"/>
        </w:rPr>
        <w:t>；</w:t>
      </w:r>
    </w:p>
    <w:p w14:paraId="016812BE" w14:textId="77777777" w:rsidR="00EB6228" w:rsidRDefault="00EB6228" w:rsidP="003237AC">
      <w:pPr>
        <w:spacing w:before="156" w:after="156"/>
        <w:ind w:firstLine="480"/>
      </w:pPr>
      <w:r>
        <w:rPr>
          <w:rFonts w:hint="eastAsia"/>
        </w:rPr>
        <w:t>（</w:t>
      </w:r>
      <w:r>
        <w:rPr>
          <w:rFonts w:hint="eastAsia"/>
        </w:rPr>
        <w:t>2</w:t>
      </w:r>
      <w:r>
        <w:rPr>
          <w:rFonts w:hint="eastAsia"/>
        </w:rPr>
        <w:t>）毕业论文指导小组督查并帮助学生解决在毕业论文写作中遇到的问题；</w:t>
      </w:r>
    </w:p>
    <w:p w14:paraId="10A3C244" w14:textId="77777777" w:rsidR="00EB6228" w:rsidRDefault="00EB6228" w:rsidP="003237AC">
      <w:pPr>
        <w:spacing w:before="156" w:after="156"/>
        <w:ind w:firstLine="480"/>
      </w:pPr>
      <w:r>
        <w:rPr>
          <w:rFonts w:hint="eastAsia"/>
        </w:rPr>
        <w:t>（</w:t>
      </w:r>
      <w:r>
        <w:rPr>
          <w:rFonts w:hint="eastAsia"/>
        </w:rPr>
        <w:t>3</w:t>
      </w:r>
      <w:r>
        <w:rPr>
          <w:rFonts w:hint="eastAsia"/>
        </w:rPr>
        <w:t>）专业负责人对前期毕业论工作进行总结，并与工作小组教师进行讨论，将毕业论文中期检查结果向全体教师反馈，提出工作改进意见。</w:t>
      </w:r>
    </w:p>
    <w:p w14:paraId="756069DE" w14:textId="77777777" w:rsidR="003237AC" w:rsidRDefault="003F748C" w:rsidP="003237AC">
      <w:pPr>
        <w:spacing w:before="156" w:after="156"/>
        <w:ind w:firstLine="480"/>
      </w:pPr>
      <w:r>
        <w:rPr>
          <w:rFonts w:hint="eastAsia"/>
        </w:rPr>
        <w:t>3</w:t>
      </w:r>
      <w:r>
        <w:t>.</w:t>
      </w:r>
      <w:r w:rsidR="003237AC">
        <w:rPr>
          <w:rFonts w:hint="eastAsia"/>
        </w:rPr>
        <w:t>提交材料：</w:t>
      </w:r>
      <w:r w:rsidR="003237AC" w:rsidRPr="00F007E6">
        <w:t>《首都师范大学本科生毕业论文（设计）中期检查表》</w:t>
      </w:r>
    </w:p>
    <w:p w14:paraId="0ECA53B6" w14:textId="57C30795" w:rsidR="00F6000B" w:rsidRPr="005F77A2" w:rsidRDefault="00F33AB8">
      <w:pPr>
        <w:spacing w:before="156" w:after="156"/>
        <w:ind w:firstLine="482"/>
        <w:rPr>
          <w:b/>
        </w:rPr>
      </w:pPr>
      <w:r>
        <w:rPr>
          <w:rFonts w:hint="eastAsia"/>
          <w:b/>
        </w:rPr>
        <w:t>六</w:t>
      </w:r>
      <w:r w:rsidR="00F007E6" w:rsidRPr="005F77A2">
        <w:rPr>
          <w:rFonts w:hint="eastAsia"/>
          <w:b/>
        </w:rPr>
        <w:t>、</w:t>
      </w:r>
      <w:r w:rsidR="00452728" w:rsidRPr="005F77A2">
        <w:rPr>
          <w:rFonts w:hint="eastAsia"/>
          <w:b/>
        </w:rPr>
        <w:t>毕业论文答辩</w:t>
      </w:r>
      <w:r w:rsidR="00F007E6" w:rsidRPr="005F77A2">
        <w:rPr>
          <w:rFonts w:hint="eastAsia"/>
          <w:b/>
        </w:rPr>
        <w:t>与</w:t>
      </w:r>
      <w:r w:rsidR="00452728" w:rsidRPr="005F77A2">
        <w:rPr>
          <w:rFonts w:hint="eastAsia"/>
          <w:b/>
        </w:rPr>
        <w:t>成绩评定</w:t>
      </w:r>
    </w:p>
    <w:p w14:paraId="02FA3820" w14:textId="4983553B" w:rsidR="00F007E6" w:rsidRDefault="00F007E6">
      <w:pPr>
        <w:spacing w:before="156" w:after="156"/>
        <w:ind w:firstLine="480"/>
      </w:pPr>
      <w:r>
        <w:rPr>
          <w:rFonts w:hint="eastAsia"/>
        </w:rPr>
        <w:t>1</w:t>
      </w:r>
      <w:r>
        <w:t>.</w:t>
      </w:r>
      <w:r>
        <w:rPr>
          <w:rFonts w:hint="eastAsia"/>
        </w:rPr>
        <w:t>时间：</w:t>
      </w:r>
      <w:r>
        <w:rPr>
          <w:rFonts w:hint="eastAsia"/>
        </w:rPr>
        <w:t>2</w:t>
      </w:r>
      <w:r>
        <w:t>02</w:t>
      </w:r>
      <w:r w:rsidR="00463120">
        <w:t>2</w:t>
      </w:r>
      <w:r>
        <w:rPr>
          <w:rFonts w:hint="eastAsia"/>
        </w:rPr>
        <w:t>年</w:t>
      </w:r>
      <w:r>
        <w:rPr>
          <w:rFonts w:hint="eastAsia"/>
        </w:rPr>
        <w:t>5</w:t>
      </w:r>
      <w:r>
        <w:rPr>
          <w:rFonts w:hint="eastAsia"/>
        </w:rPr>
        <w:t>月份</w:t>
      </w:r>
      <w:r w:rsidR="009577F3" w:rsidRPr="009577F3">
        <w:rPr>
          <w:rFonts w:hint="eastAsia"/>
        </w:rPr>
        <w:t>（</w:t>
      </w:r>
      <w:proofErr w:type="gramStart"/>
      <w:r w:rsidR="009577F3" w:rsidRPr="009577F3">
        <w:rPr>
          <w:rFonts w:hint="eastAsia"/>
        </w:rPr>
        <w:t>学院</w:t>
      </w:r>
      <w:r w:rsidR="00E43BCF">
        <w:rPr>
          <w:rFonts w:hint="eastAsia"/>
        </w:rPr>
        <w:t>初</w:t>
      </w:r>
      <w:proofErr w:type="gramEnd"/>
      <w:r w:rsidR="00E43BCF">
        <w:rPr>
          <w:rFonts w:hint="eastAsia"/>
        </w:rPr>
        <w:t>拟</w:t>
      </w:r>
      <w:r w:rsidR="009577F3" w:rsidRPr="009577F3">
        <w:rPr>
          <w:rFonts w:hint="eastAsia"/>
        </w:rPr>
        <w:t>答辩时间是</w:t>
      </w:r>
      <w:r w:rsidR="009577F3" w:rsidRPr="009577F3">
        <w:t>2022.5.6-5.8</w:t>
      </w:r>
      <w:r w:rsidR="009577F3" w:rsidRPr="009577F3">
        <w:t>）</w:t>
      </w:r>
    </w:p>
    <w:p w14:paraId="5447D048" w14:textId="77777777" w:rsidR="007D55C0" w:rsidRDefault="007D55C0">
      <w:pPr>
        <w:spacing w:before="156" w:after="156"/>
        <w:ind w:firstLine="480"/>
      </w:pPr>
      <w:r>
        <w:rPr>
          <w:rFonts w:hint="eastAsia"/>
        </w:rPr>
        <w:t>2</w:t>
      </w:r>
      <w:r>
        <w:t>.</w:t>
      </w:r>
      <w:r>
        <w:rPr>
          <w:rFonts w:hint="eastAsia"/>
        </w:rPr>
        <w:t>形式：线下答辩（根据情况可做调整）</w:t>
      </w:r>
    </w:p>
    <w:p w14:paraId="620E3DE3" w14:textId="77777777" w:rsidR="00F007E6" w:rsidRDefault="0004392B">
      <w:pPr>
        <w:spacing w:before="156" w:after="156"/>
        <w:ind w:firstLine="480"/>
      </w:pPr>
      <w:r>
        <w:t>3</w:t>
      </w:r>
      <w:r w:rsidR="00F007E6">
        <w:t>.</w:t>
      </w:r>
      <w:r w:rsidR="00F007E6">
        <w:rPr>
          <w:rFonts w:hint="eastAsia"/>
        </w:rPr>
        <w:t>工作内容</w:t>
      </w:r>
    </w:p>
    <w:p w14:paraId="5769153D" w14:textId="71A12CBC" w:rsidR="00F007E6" w:rsidRDefault="00F007E6">
      <w:pPr>
        <w:spacing w:before="156" w:after="156"/>
        <w:ind w:firstLine="480"/>
      </w:pPr>
      <w:r>
        <w:rPr>
          <w:rFonts w:hint="eastAsia"/>
        </w:rPr>
        <w:t>（</w:t>
      </w:r>
      <w:r>
        <w:rPr>
          <w:rFonts w:hint="eastAsia"/>
        </w:rPr>
        <w:t>1</w:t>
      </w:r>
      <w:r>
        <w:rPr>
          <w:rFonts w:hint="eastAsia"/>
        </w:rPr>
        <w:t>）</w:t>
      </w:r>
      <w:proofErr w:type="gramStart"/>
      <w:r>
        <w:rPr>
          <w:rFonts w:hint="eastAsia"/>
        </w:rPr>
        <w:t>答辩组</w:t>
      </w:r>
      <w:proofErr w:type="gramEnd"/>
      <w:r>
        <w:rPr>
          <w:rFonts w:hint="eastAsia"/>
        </w:rPr>
        <w:t>成员：</w:t>
      </w:r>
      <w:r w:rsidR="00463120">
        <w:rPr>
          <w:rFonts w:hint="eastAsia"/>
        </w:rPr>
        <w:t>至少</w:t>
      </w:r>
      <w:r>
        <w:rPr>
          <w:rFonts w:hint="eastAsia"/>
        </w:rPr>
        <w:t>有本专业</w:t>
      </w:r>
      <w:r w:rsidR="00C700AE">
        <w:rPr>
          <w:rFonts w:hint="eastAsia"/>
        </w:rPr>
        <w:t>三</w:t>
      </w:r>
      <w:r>
        <w:rPr>
          <w:rFonts w:hint="eastAsia"/>
        </w:rPr>
        <w:t>位教师组成（可</w:t>
      </w:r>
      <w:proofErr w:type="gramStart"/>
      <w:r>
        <w:rPr>
          <w:rFonts w:hint="eastAsia"/>
        </w:rPr>
        <w:t>含指导</w:t>
      </w:r>
      <w:proofErr w:type="gramEnd"/>
      <w:r>
        <w:rPr>
          <w:rFonts w:hint="eastAsia"/>
        </w:rPr>
        <w:t>老师），指导老师不可担任答辩小组组长</w:t>
      </w:r>
      <w:r w:rsidR="007D55C0">
        <w:rPr>
          <w:rFonts w:hint="eastAsia"/>
        </w:rPr>
        <w:t>。各小组可自定答辩时间。</w:t>
      </w:r>
    </w:p>
    <w:p w14:paraId="7560B4F3" w14:textId="77777777" w:rsidR="0043775F" w:rsidRDefault="0043775F">
      <w:pPr>
        <w:spacing w:before="156" w:after="156"/>
        <w:ind w:firstLine="480"/>
      </w:pPr>
      <w:r>
        <w:rPr>
          <w:rFonts w:hint="eastAsia"/>
        </w:rPr>
        <w:t>（</w:t>
      </w:r>
      <w:r>
        <w:rPr>
          <w:rFonts w:hint="eastAsia"/>
        </w:rPr>
        <w:t>2</w:t>
      </w:r>
      <w:r>
        <w:rPr>
          <w:rFonts w:hint="eastAsia"/>
        </w:rPr>
        <w:t>）学生请于</w:t>
      </w:r>
      <w:r w:rsidRPr="006E4126">
        <w:rPr>
          <w:rFonts w:hint="eastAsia"/>
        </w:rPr>
        <w:t>答辩前至少提前</w:t>
      </w:r>
      <w:r w:rsidRPr="006E4126">
        <w:t>3</w:t>
      </w:r>
      <w:r w:rsidRPr="006E4126">
        <w:rPr>
          <w:rFonts w:hint="eastAsia"/>
        </w:rPr>
        <w:t>天将毕业论文</w:t>
      </w:r>
      <w:r w:rsidR="00F107DB" w:rsidRPr="006E4126">
        <w:rPr>
          <w:rFonts w:hint="eastAsia"/>
        </w:rPr>
        <w:t>、查重报告</w:t>
      </w:r>
      <w:r w:rsidRPr="006E4126">
        <w:rPr>
          <w:rFonts w:hint="eastAsia"/>
        </w:rPr>
        <w:t>发送给答辩小组教师</w:t>
      </w:r>
      <w:r w:rsidR="00F107DB" w:rsidRPr="006E4126">
        <w:rPr>
          <w:rFonts w:hint="eastAsia"/>
        </w:rPr>
        <w:t>成员。</w:t>
      </w:r>
    </w:p>
    <w:p w14:paraId="1A0ACEC8" w14:textId="77777777" w:rsidR="00AD2482" w:rsidRPr="006E4126" w:rsidRDefault="00F007E6">
      <w:pPr>
        <w:spacing w:before="156" w:after="156"/>
        <w:ind w:firstLine="480"/>
      </w:pPr>
      <w:r>
        <w:rPr>
          <w:rFonts w:hint="eastAsia"/>
        </w:rPr>
        <w:t>（</w:t>
      </w:r>
      <w:r w:rsidR="00F107DB">
        <w:t>3</w:t>
      </w:r>
      <w:r>
        <w:rPr>
          <w:rFonts w:hint="eastAsia"/>
        </w:rPr>
        <w:t>）</w:t>
      </w:r>
      <w:r w:rsidR="0043775F" w:rsidRPr="006E4126">
        <w:rPr>
          <w:rFonts w:hint="eastAsia"/>
        </w:rPr>
        <w:t>答辩期间，答辩秘书做好答辩记录，拍好照片作为过程性资料。</w:t>
      </w:r>
    </w:p>
    <w:p w14:paraId="2BAB95EA" w14:textId="77777777" w:rsidR="0043775F" w:rsidRPr="006E4126" w:rsidRDefault="0043775F">
      <w:pPr>
        <w:spacing w:before="156" w:after="156"/>
        <w:ind w:firstLine="480"/>
      </w:pPr>
      <w:r w:rsidRPr="006E4126">
        <w:rPr>
          <w:rFonts w:hint="eastAsia"/>
        </w:rPr>
        <w:t>（</w:t>
      </w:r>
      <w:r w:rsidR="00F107DB" w:rsidRPr="006E4126">
        <w:t>4</w:t>
      </w:r>
      <w:r w:rsidRPr="006E4126">
        <w:rPr>
          <w:rFonts w:hint="eastAsia"/>
        </w:rPr>
        <w:t>）答辩结束后，答辩小组商议学生最终成绩，填写成绩评定表，并在</w:t>
      </w:r>
      <w:r w:rsidRPr="006E4126">
        <w:rPr>
          <w:rFonts w:hint="eastAsia"/>
        </w:rPr>
        <w:t>3</w:t>
      </w:r>
      <w:r w:rsidRPr="006E4126">
        <w:rPr>
          <w:rFonts w:hint="eastAsia"/>
        </w:rPr>
        <w:t>日内将成绩评定表返给答辩学生。</w:t>
      </w:r>
    </w:p>
    <w:p w14:paraId="70A301E1" w14:textId="77777777" w:rsidR="00F107DB" w:rsidRPr="00F107DB" w:rsidRDefault="00F107DB">
      <w:pPr>
        <w:spacing w:before="156" w:after="156"/>
        <w:ind w:firstLine="480"/>
      </w:pPr>
      <w:r w:rsidRPr="006E4126">
        <w:rPr>
          <w:rFonts w:hint="eastAsia"/>
        </w:rPr>
        <w:t>（</w:t>
      </w:r>
      <w:r w:rsidRPr="006E4126">
        <w:rPr>
          <w:rFonts w:hint="eastAsia"/>
        </w:rPr>
        <w:t>5</w:t>
      </w:r>
      <w:r w:rsidRPr="006E4126">
        <w:rPr>
          <w:rFonts w:hint="eastAsia"/>
        </w:rPr>
        <w:t>）学院按照参加答辩学生的</w:t>
      </w:r>
      <w:r w:rsidR="0047580F" w:rsidRPr="006E4126">
        <w:rPr>
          <w:rFonts w:hint="eastAsia"/>
        </w:rPr>
        <w:t>论文质量，</w:t>
      </w:r>
      <w:r w:rsidRPr="006E4126">
        <w:rPr>
          <w:rFonts w:hint="eastAsia"/>
        </w:rPr>
        <w:t>评选出校级优秀毕业论文</w:t>
      </w:r>
      <w:r w:rsidR="0047580F" w:rsidRPr="006E4126">
        <w:rPr>
          <w:rFonts w:hint="eastAsia"/>
        </w:rPr>
        <w:t>和校级优秀毕业论文指导老师。</w:t>
      </w:r>
    </w:p>
    <w:p w14:paraId="388C06B4" w14:textId="77777777" w:rsidR="00AD2482" w:rsidRDefault="0004392B">
      <w:pPr>
        <w:spacing w:before="156" w:after="156"/>
        <w:ind w:firstLine="480"/>
      </w:pPr>
      <w:r>
        <w:t>4</w:t>
      </w:r>
      <w:r w:rsidR="00AD2482">
        <w:t>.</w:t>
      </w:r>
      <w:r w:rsidR="00AD2482">
        <w:rPr>
          <w:rFonts w:hint="eastAsia"/>
        </w:rPr>
        <w:t>提交材料</w:t>
      </w:r>
    </w:p>
    <w:p w14:paraId="6EEA0BDE" w14:textId="77777777" w:rsidR="00F007E6" w:rsidRDefault="00AD2482">
      <w:pPr>
        <w:spacing w:before="156" w:after="156"/>
        <w:ind w:firstLine="480"/>
      </w:pPr>
      <w:r>
        <w:rPr>
          <w:rFonts w:hint="eastAsia"/>
        </w:rPr>
        <w:lastRenderedPageBreak/>
        <w:t>（</w:t>
      </w:r>
      <w:r>
        <w:rPr>
          <w:rFonts w:hint="eastAsia"/>
        </w:rPr>
        <w:t>1</w:t>
      </w:r>
      <w:r>
        <w:rPr>
          <w:rFonts w:hint="eastAsia"/>
        </w:rPr>
        <w:t>）毕业论文</w:t>
      </w:r>
      <w:r w:rsidR="00913FB3">
        <w:rPr>
          <w:rFonts w:hint="eastAsia"/>
        </w:rPr>
        <w:t>终稿（</w:t>
      </w:r>
      <w:r w:rsidR="00913FB3">
        <w:rPr>
          <w:rFonts w:hint="eastAsia"/>
        </w:rPr>
        <w:t>5</w:t>
      </w:r>
      <w:r w:rsidR="00913FB3">
        <w:rPr>
          <w:rFonts w:hint="eastAsia"/>
        </w:rPr>
        <w:t>份）</w:t>
      </w:r>
      <w:r>
        <w:rPr>
          <w:rFonts w:hint="eastAsia"/>
        </w:rPr>
        <w:t>、查重报告单</w:t>
      </w:r>
      <w:r w:rsidR="00913FB3">
        <w:rPr>
          <w:rFonts w:hint="eastAsia"/>
        </w:rPr>
        <w:t>（</w:t>
      </w:r>
      <w:r w:rsidR="00913FB3">
        <w:rPr>
          <w:rFonts w:hint="eastAsia"/>
        </w:rPr>
        <w:t>1</w:t>
      </w:r>
      <w:r w:rsidR="00913FB3">
        <w:rPr>
          <w:rFonts w:hint="eastAsia"/>
        </w:rPr>
        <w:t>份）</w:t>
      </w:r>
    </w:p>
    <w:p w14:paraId="23D633BE" w14:textId="77777777" w:rsidR="00913FB3" w:rsidRPr="006E4126" w:rsidRDefault="00AD2482">
      <w:pPr>
        <w:spacing w:before="156" w:after="156"/>
        <w:ind w:firstLine="480"/>
      </w:pPr>
      <w:r>
        <w:rPr>
          <w:rFonts w:hint="eastAsia"/>
        </w:rPr>
        <w:t>（</w:t>
      </w:r>
      <w:r>
        <w:rPr>
          <w:rFonts w:hint="eastAsia"/>
        </w:rPr>
        <w:t>2</w:t>
      </w:r>
      <w:r>
        <w:rPr>
          <w:rFonts w:hint="eastAsia"/>
        </w:rPr>
        <w:t>）答辩记录表</w:t>
      </w:r>
      <w:r w:rsidR="00913FB3">
        <w:rPr>
          <w:rFonts w:hint="eastAsia"/>
        </w:rPr>
        <w:t>（</w:t>
      </w:r>
      <w:r w:rsidR="00913FB3">
        <w:rPr>
          <w:rFonts w:hint="eastAsia"/>
        </w:rPr>
        <w:t>1</w:t>
      </w:r>
      <w:r w:rsidR="00913FB3">
        <w:rPr>
          <w:rFonts w:hint="eastAsia"/>
        </w:rPr>
        <w:t>份）：</w:t>
      </w:r>
      <w:r w:rsidR="00913FB3" w:rsidRPr="006E4126">
        <w:t>记录员手写签字，答辩小组组长手写签字。</w:t>
      </w:r>
    </w:p>
    <w:p w14:paraId="6B8BCFAB" w14:textId="77777777" w:rsidR="00AD2482" w:rsidRDefault="00913FB3">
      <w:pPr>
        <w:spacing w:before="156" w:after="156"/>
        <w:ind w:firstLine="480"/>
      </w:pPr>
      <w:r w:rsidRPr="006E4126">
        <w:rPr>
          <w:rFonts w:hint="eastAsia"/>
        </w:rPr>
        <w:t>（</w:t>
      </w:r>
      <w:r w:rsidRPr="006E4126">
        <w:rPr>
          <w:rFonts w:hint="eastAsia"/>
        </w:rPr>
        <w:t>3</w:t>
      </w:r>
      <w:r w:rsidRPr="006E4126">
        <w:rPr>
          <w:rFonts w:hint="eastAsia"/>
        </w:rPr>
        <w:t>）</w:t>
      </w:r>
      <w:r w:rsidR="00AD2482">
        <w:rPr>
          <w:rFonts w:hint="eastAsia"/>
        </w:rPr>
        <w:t>成绩评定表</w:t>
      </w:r>
      <w:r>
        <w:rPr>
          <w:rFonts w:hint="eastAsia"/>
        </w:rPr>
        <w:t>（</w:t>
      </w:r>
      <w:r>
        <w:rPr>
          <w:rFonts w:hint="eastAsia"/>
        </w:rPr>
        <w:t>1</w:t>
      </w:r>
      <w:r>
        <w:rPr>
          <w:rFonts w:hint="eastAsia"/>
        </w:rPr>
        <w:t>份）：</w:t>
      </w:r>
      <w:r w:rsidRPr="006E4126">
        <w:t>，指导教师手写签字，答辩小组组长手写签字</w:t>
      </w:r>
      <w:r w:rsidRPr="006E4126">
        <w:rPr>
          <w:rFonts w:hint="eastAsia"/>
        </w:rPr>
        <w:t>。</w:t>
      </w:r>
    </w:p>
    <w:p w14:paraId="6DAAD68B" w14:textId="77777777" w:rsidR="00AD2482" w:rsidRPr="00AD2482" w:rsidRDefault="00AD2482">
      <w:pPr>
        <w:spacing w:before="156" w:after="156"/>
        <w:ind w:firstLine="480"/>
      </w:pPr>
      <w:r>
        <w:rPr>
          <w:rFonts w:hint="eastAsia"/>
        </w:rPr>
        <w:t>（</w:t>
      </w:r>
      <w:r w:rsidR="00913FB3">
        <w:rPr>
          <w:rFonts w:hint="eastAsia"/>
        </w:rPr>
        <w:t>4</w:t>
      </w:r>
      <w:r>
        <w:rPr>
          <w:rFonts w:hint="eastAsia"/>
        </w:rPr>
        <w:t>）指导记录册（</w:t>
      </w:r>
      <w:r>
        <w:rPr>
          <w:rFonts w:hint="eastAsia"/>
        </w:rPr>
        <w:t>1</w:t>
      </w:r>
      <w:r>
        <w:rPr>
          <w:rFonts w:hint="eastAsia"/>
        </w:rPr>
        <w:t>份）</w:t>
      </w:r>
    </w:p>
    <w:p w14:paraId="4DF5836A" w14:textId="7006B37F" w:rsidR="00452728" w:rsidRPr="0004392B" w:rsidRDefault="00F33AB8">
      <w:pPr>
        <w:spacing w:before="156" w:after="156"/>
        <w:ind w:firstLine="482"/>
        <w:rPr>
          <w:b/>
        </w:rPr>
      </w:pPr>
      <w:r>
        <w:rPr>
          <w:rFonts w:hint="eastAsia"/>
          <w:b/>
        </w:rPr>
        <w:t>七</w:t>
      </w:r>
      <w:r w:rsidR="00452728" w:rsidRPr="0004392B">
        <w:rPr>
          <w:rFonts w:hint="eastAsia"/>
          <w:b/>
        </w:rPr>
        <w:t>、毕业论文工作总结</w:t>
      </w:r>
    </w:p>
    <w:p w14:paraId="5EBF4928" w14:textId="597EA312" w:rsidR="00452728" w:rsidRDefault="0047580F">
      <w:pPr>
        <w:spacing w:before="156" w:after="156"/>
        <w:ind w:firstLine="480"/>
      </w:pPr>
      <w:r>
        <w:t>1.</w:t>
      </w:r>
      <w:r>
        <w:rPr>
          <w:rFonts w:hint="eastAsia"/>
        </w:rPr>
        <w:t>时间：</w:t>
      </w:r>
      <w:r>
        <w:rPr>
          <w:rFonts w:hint="eastAsia"/>
        </w:rPr>
        <w:t>2</w:t>
      </w:r>
      <w:r>
        <w:t>02</w:t>
      </w:r>
      <w:r w:rsidR="00463120">
        <w:t>2</w:t>
      </w:r>
      <w:r>
        <w:rPr>
          <w:rFonts w:hint="eastAsia"/>
        </w:rPr>
        <w:t>年</w:t>
      </w:r>
      <w:r>
        <w:rPr>
          <w:rFonts w:hint="eastAsia"/>
        </w:rPr>
        <w:t>6</w:t>
      </w:r>
      <w:r>
        <w:rPr>
          <w:rFonts w:hint="eastAsia"/>
        </w:rPr>
        <w:t>月</w:t>
      </w:r>
    </w:p>
    <w:p w14:paraId="6B666097" w14:textId="77777777" w:rsidR="006E4126" w:rsidRDefault="0047580F">
      <w:pPr>
        <w:spacing w:before="156" w:after="156"/>
        <w:ind w:firstLine="480"/>
      </w:pPr>
      <w:r>
        <w:rPr>
          <w:rFonts w:hint="eastAsia"/>
        </w:rPr>
        <w:t>2</w:t>
      </w:r>
      <w:r>
        <w:t>.</w:t>
      </w:r>
      <w:r w:rsidR="006E4126">
        <w:rPr>
          <w:rFonts w:hint="eastAsia"/>
        </w:rPr>
        <w:t>工作内容：</w:t>
      </w:r>
    </w:p>
    <w:p w14:paraId="5194719F" w14:textId="77777777" w:rsidR="0047580F" w:rsidRPr="006E4126" w:rsidRDefault="006E4126">
      <w:pPr>
        <w:spacing w:before="156" w:after="156"/>
        <w:ind w:firstLine="480"/>
      </w:pPr>
      <w:r>
        <w:rPr>
          <w:rFonts w:hint="eastAsia"/>
        </w:rPr>
        <w:t>（</w:t>
      </w:r>
      <w:r>
        <w:rPr>
          <w:rFonts w:hint="eastAsia"/>
        </w:rPr>
        <w:t>1</w:t>
      </w:r>
      <w:r>
        <w:rPr>
          <w:rFonts w:hint="eastAsia"/>
        </w:rPr>
        <w:t>）毕业论文工作小组进行工作总结，分析</w:t>
      </w:r>
      <w:r w:rsidRPr="006E4126">
        <w:t>包括分析毕业论文质量、查找毕业论文工作问题及提出改进意见</w:t>
      </w:r>
      <w:r>
        <w:t>.</w:t>
      </w:r>
    </w:p>
    <w:p w14:paraId="46D7C8D6" w14:textId="77777777" w:rsidR="006E4126" w:rsidRPr="005F77A2" w:rsidRDefault="006E4126" w:rsidP="005F77A2">
      <w:pPr>
        <w:spacing w:before="156" w:after="156"/>
        <w:ind w:firstLine="480"/>
      </w:pPr>
      <w:r w:rsidRPr="005F77A2">
        <w:rPr>
          <w:rFonts w:hint="eastAsia"/>
        </w:rPr>
        <w:t>（</w:t>
      </w:r>
      <w:r w:rsidRPr="005F77A2">
        <w:rPr>
          <w:rFonts w:hint="eastAsia"/>
        </w:rPr>
        <w:t>2</w:t>
      </w:r>
      <w:r w:rsidRPr="005F77A2">
        <w:rPr>
          <w:rFonts w:hint="eastAsia"/>
        </w:rPr>
        <w:t>）</w:t>
      </w:r>
      <w:proofErr w:type="gramStart"/>
      <w:r w:rsidRPr="005F77A2">
        <w:rPr>
          <w:rFonts w:hint="eastAsia"/>
        </w:rPr>
        <w:t>教学办与实践办</w:t>
      </w:r>
      <w:proofErr w:type="gramEnd"/>
      <w:r w:rsidRPr="005F77A2">
        <w:rPr>
          <w:rFonts w:hint="eastAsia"/>
        </w:rPr>
        <w:t>进行资料整理与</w:t>
      </w:r>
      <w:r w:rsidR="005F77A2" w:rsidRPr="005F77A2">
        <w:rPr>
          <w:rFonts w:hint="eastAsia"/>
        </w:rPr>
        <w:t>存档，注意</w:t>
      </w:r>
      <w:r w:rsidR="005F77A2" w:rsidRPr="005F77A2">
        <w:t>存档材料应确认内容无遗漏、签字处无空缺，保证档案材料的</w:t>
      </w:r>
      <w:r w:rsidR="005F77A2" w:rsidRPr="005F77A2">
        <w:rPr>
          <w:rFonts w:hint="eastAsia"/>
        </w:rPr>
        <w:t>完整性。</w:t>
      </w:r>
    </w:p>
    <w:p w14:paraId="5F409F0B" w14:textId="77777777" w:rsidR="005F77A2" w:rsidRDefault="005F77A2">
      <w:pPr>
        <w:spacing w:before="156" w:after="156"/>
        <w:ind w:firstLine="480"/>
      </w:pPr>
      <w:r>
        <w:rPr>
          <w:rFonts w:hint="eastAsia"/>
        </w:rPr>
        <w:t>3</w:t>
      </w:r>
      <w:r>
        <w:t>.</w:t>
      </w:r>
      <w:r>
        <w:rPr>
          <w:rFonts w:hint="eastAsia"/>
        </w:rPr>
        <w:t>提交材料</w:t>
      </w:r>
    </w:p>
    <w:p w14:paraId="4D225903" w14:textId="77777777" w:rsidR="005F77A2" w:rsidRPr="005F77A2" w:rsidRDefault="005F77A2" w:rsidP="005F77A2">
      <w:pPr>
        <w:spacing w:before="156" w:after="156"/>
        <w:ind w:firstLine="480"/>
      </w:pPr>
      <w:r w:rsidRPr="005F77A2">
        <w:t>《本科生毕业论文（设计）题目一览表》（电子版）；</w:t>
      </w:r>
    </w:p>
    <w:p w14:paraId="39BDB722" w14:textId="77777777" w:rsidR="005F77A2" w:rsidRPr="005F77A2" w:rsidRDefault="005F77A2" w:rsidP="005F77A2">
      <w:pPr>
        <w:spacing w:before="156" w:after="156"/>
        <w:ind w:firstLine="480"/>
      </w:pPr>
      <w:r w:rsidRPr="005F77A2">
        <w:t>《本科生毕业论文（设计）指导教师统计表》（电子版）；</w:t>
      </w:r>
    </w:p>
    <w:p w14:paraId="0AAE75CD" w14:textId="77777777" w:rsidR="005F77A2" w:rsidRPr="005F77A2" w:rsidRDefault="005F77A2" w:rsidP="005F77A2">
      <w:pPr>
        <w:spacing w:before="156" w:after="156"/>
        <w:ind w:firstLine="480"/>
      </w:pPr>
      <w:r w:rsidRPr="005F77A2">
        <w:t>《本科生毕业论文（设计）工作总结报告》（电子版）；</w:t>
      </w:r>
    </w:p>
    <w:p w14:paraId="61E9FEA1" w14:textId="77777777" w:rsidR="005F77A2" w:rsidRPr="005F77A2" w:rsidRDefault="005F77A2" w:rsidP="005F77A2">
      <w:pPr>
        <w:spacing w:before="156" w:after="156"/>
        <w:ind w:firstLine="480"/>
      </w:pPr>
      <w:r w:rsidRPr="005F77A2">
        <w:t>推荐校级优秀的毕业论文全文及《校级优秀本科生毕业论文（设计）推荐汇总表》（纸质和电子版）；</w:t>
      </w:r>
    </w:p>
    <w:p w14:paraId="68DA596D" w14:textId="77777777" w:rsidR="005F77A2" w:rsidRDefault="005F77A2" w:rsidP="005F77A2">
      <w:pPr>
        <w:spacing w:before="156" w:after="156"/>
        <w:ind w:firstLine="480"/>
      </w:pPr>
      <w:r w:rsidRPr="005F77A2">
        <w:t>《本科生毕业论文（设计）优秀指导教师推荐汇总表》（纸质和电子版）。</w:t>
      </w:r>
    </w:p>
    <w:p w14:paraId="1BA59CDE" w14:textId="77777777" w:rsidR="0004392B" w:rsidRDefault="0004392B" w:rsidP="005F77A2">
      <w:pPr>
        <w:spacing w:before="156" w:after="156"/>
        <w:ind w:firstLine="480"/>
      </w:pPr>
    </w:p>
    <w:p w14:paraId="3B7FA433" w14:textId="5848D439" w:rsidR="0004392B" w:rsidRPr="0004392B" w:rsidRDefault="0004392B" w:rsidP="005F77A2">
      <w:pPr>
        <w:spacing w:before="156" w:after="156"/>
        <w:ind w:firstLine="480"/>
        <w:rPr>
          <w:b/>
        </w:rPr>
      </w:pPr>
      <w:r>
        <w:rPr>
          <w:rFonts w:hint="eastAsia"/>
        </w:rPr>
        <w:t xml:space="preserve"> </w:t>
      </w:r>
      <w:r>
        <w:t xml:space="preserve">                                                    </w:t>
      </w:r>
      <w:r w:rsidR="00174158" w:rsidRPr="0004392B">
        <w:rPr>
          <w:b/>
        </w:rPr>
        <w:t>202</w:t>
      </w:r>
      <w:r w:rsidR="00174158">
        <w:rPr>
          <w:b/>
        </w:rPr>
        <w:t>1</w:t>
      </w:r>
      <w:r w:rsidR="00174158" w:rsidRPr="0004392B">
        <w:rPr>
          <w:rFonts w:hint="eastAsia"/>
          <w:b/>
        </w:rPr>
        <w:t>年</w:t>
      </w:r>
      <w:r w:rsidR="00174158">
        <w:rPr>
          <w:rFonts w:hint="eastAsia"/>
          <w:b/>
        </w:rPr>
        <w:t>12</w:t>
      </w:r>
      <w:r w:rsidRPr="0004392B">
        <w:rPr>
          <w:rFonts w:hint="eastAsia"/>
          <w:b/>
        </w:rPr>
        <w:t>月</w:t>
      </w:r>
    </w:p>
    <w:p w14:paraId="2ACB112B" w14:textId="77777777" w:rsidR="0004392B" w:rsidRDefault="0004392B" w:rsidP="0004392B">
      <w:pPr>
        <w:spacing w:before="156" w:after="156"/>
        <w:ind w:firstLine="482"/>
        <w:jc w:val="right"/>
        <w:rPr>
          <w:b/>
        </w:rPr>
      </w:pPr>
      <w:r w:rsidRPr="0004392B">
        <w:rPr>
          <w:rFonts w:hint="eastAsia"/>
          <w:b/>
        </w:rPr>
        <w:t>学前教育学院</w:t>
      </w:r>
    </w:p>
    <w:sectPr w:rsidR="0004392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D4581" w14:textId="77777777" w:rsidR="007262E7" w:rsidRDefault="007262E7" w:rsidP="00814211">
      <w:pPr>
        <w:spacing w:before="120" w:after="120" w:line="240" w:lineRule="auto"/>
        <w:ind w:firstLine="480"/>
      </w:pPr>
      <w:r>
        <w:separator/>
      </w:r>
    </w:p>
  </w:endnote>
  <w:endnote w:type="continuationSeparator" w:id="0">
    <w:p w14:paraId="355916BC" w14:textId="77777777" w:rsidR="007262E7" w:rsidRDefault="007262E7" w:rsidP="00814211">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g彇...."/>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1751D" w14:textId="77777777" w:rsidR="00814211" w:rsidRDefault="00814211">
    <w:pPr>
      <w:pStyle w:val="a6"/>
      <w:spacing w:before="120" w:after="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546FD" w14:textId="77777777" w:rsidR="00814211" w:rsidRDefault="00814211">
    <w:pPr>
      <w:pStyle w:val="a6"/>
      <w:spacing w:before="120"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E1301" w14:textId="77777777" w:rsidR="00814211" w:rsidRDefault="00814211">
    <w:pPr>
      <w:pStyle w:val="a6"/>
      <w:spacing w:before="120"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C9CD2" w14:textId="77777777" w:rsidR="007262E7" w:rsidRDefault="007262E7" w:rsidP="00814211">
      <w:pPr>
        <w:spacing w:before="120" w:after="120" w:line="240" w:lineRule="auto"/>
        <w:ind w:firstLine="480"/>
      </w:pPr>
      <w:r>
        <w:separator/>
      </w:r>
    </w:p>
  </w:footnote>
  <w:footnote w:type="continuationSeparator" w:id="0">
    <w:p w14:paraId="0553F73B" w14:textId="77777777" w:rsidR="007262E7" w:rsidRDefault="007262E7" w:rsidP="00814211">
      <w:pPr>
        <w:spacing w:before="120" w:after="12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CA1A8" w14:textId="77777777" w:rsidR="00814211" w:rsidRDefault="00814211">
    <w:pPr>
      <w:pStyle w:val="a3"/>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CDF11" w14:textId="77777777" w:rsidR="00814211" w:rsidRDefault="00814211">
    <w:pPr>
      <w:pStyle w:val="a3"/>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78CB7" w14:textId="77777777" w:rsidR="00814211" w:rsidRDefault="00814211">
    <w:pPr>
      <w:pStyle w:val="a3"/>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87E"/>
    <w:rsid w:val="00016045"/>
    <w:rsid w:val="00024C44"/>
    <w:rsid w:val="0004392B"/>
    <w:rsid w:val="000802DF"/>
    <w:rsid w:val="00082BE9"/>
    <w:rsid w:val="000A3562"/>
    <w:rsid w:val="00126951"/>
    <w:rsid w:val="00140781"/>
    <w:rsid w:val="00140C1F"/>
    <w:rsid w:val="00164981"/>
    <w:rsid w:val="00174158"/>
    <w:rsid w:val="00190CB7"/>
    <w:rsid w:val="001A4687"/>
    <w:rsid w:val="001B68D5"/>
    <w:rsid w:val="001E3952"/>
    <w:rsid w:val="0022486E"/>
    <w:rsid w:val="00227A45"/>
    <w:rsid w:val="00260B21"/>
    <w:rsid w:val="00264387"/>
    <w:rsid w:val="00266DE0"/>
    <w:rsid w:val="002931C4"/>
    <w:rsid w:val="002A33EA"/>
    <w:rsid w:val="002D599B"/>
    <w:rsid w:val="003237AC"/>
    <w:rsid w:val="00344C2F"/>
    <w:rsid w:val="003F748C"/>
    <w:rsid w:val="0040187E"/>
    <w:rsid w:val="0041786D"/>
    <w:rsid w:val="00427BB8"/>
    <w:rsid w:val="0043775F"/>
    <w:rsid w:val="0045161E"/>
    <w:rsid w:val="00452728"/>
    <w:rsid w:val="00463120"/>
    <w:rsid w:val="0047580F"/>
    <w:rsid w:val="004B5011"/>
    <w:rsid w:val="0053790B"/>
    <w:rsid w:val="005D199A"/>
    <w:rsid w:val="005E4A1B"/>
    <w:rsid w:val="005F77A2"/>
    <w:rsid w:val="00633798"/>
    <w:rsid w:val="0066068F"/>
    <w:rsid w:val="00666704"/>
    <w:rsid w:val="00674830"/>
    <w:rsid w:val="00677C9B"/>
    <w:rsid w:val="006A1A48"/>
    <w:rsid w:val="006E4126"/>
    <w:rsid w:val="0072015B"/>
    <w:rsid w:val="007262E7"/>
    <w:rsid w:val="00735DC7"/>
    <w:rsid w:val="00777093"/>
    <w:rsid w:val="007C2D50"/>
    <w:rsid w:val="007D55C0"/>
    <w:rsid w:val="00814211"/>
    <w:rsid w:val="008245F3"/>
    <w:rsid w:val="00852DE8"/>
    <w:rsid w:val="008C682A"/>
    <w:rsid w:val="00912167"/>
    <w:rsid w:val="00913FB3"/>
    <w:rsid w:val="00922B6A"/>
    <w:rsid w:val="009342D0"/>
    <w:rsid w:val="00935A3F"/>
    <w:rsid w:val="00941BCE"/>
    <w:rsid w:val="009436CD"/>
    <w:rsid w:val="009577F3"/>
    <w:rsid w:val="00967FAE"/>
    <w:rsid w:val="009E26C4"/>
    <w:rsid w:val="00A00D3A"/>
    <w:rsid w:val="00AA01E6"/>
    <w:rsid w:val="00AB2290"/>
    <w:rsid w:val="00AD2482"/>
    <w:rsid w:val="00B437E6"/>
    <w:rsid w:val="00B610ED"/>
    <w:rsid w:val="00B77F3D"/>
    <w:rsid w:val="00BB3F14"/>
    <w:rsid w:val="00BC3525"/>
    <w:rsid w:val="00BD473D"/>
    <w:rsid w:val="00C35D5D"/>
    <w:rsid w:val="00C700AE"/>
    <w:rsid w:val="00C935AB"/>
    <w:rsid w:val="00D11F15"/>
    <w:rsid w:val="00D25484"/>
    <w:rsid w:val="00D33162"/>
    <w:rsid w:val="00D42F70"/>
    <w:rsid w:val="00D43DFE"/>
    <w:rsid w:val="00D674EA"/>
    <w:rsid w:val="00DB005F"/>
    <w:rsid w:val="00DB6A7B"/>
    <w:rsid w:val="00DD1148"/>
    <w:rsid w:val="00DD183F"/>
    <w:rsid w:val="00DE55C9"/>
    <w:rsid w:val="00E43BCF"/>
    <w:rsid w:val="00E46CE4"/>
    <w:rsid w:val="00E644AD"/>
    <w:rsid w:val="00EB1453"/>
    <w:rsid w:val="00EB2786"/>
    <w:rsid w:val="00EB6228"/>
    <w:rsid w:val="00EE37E5"/>
    <w:rsid w:val="00EF355E"/>
    <w:rsid w:val="00F007E6"/>
    <w:rsid w:val="00F102D6"/>
    <w:rsid w:val="00F107DB"/>
    <w:rsid w:val="00F14A6D"/>
    <w:rsid w:val="00F2423B"/>
    <w:rsid w:val="00F33AB8"/>
    <w:rsid w:val="00F6000B"/>
    <w:rsid w:val="00FB5394"/>
    <w:rsid w:val="00FB68C1"/>
    <w:rsid w:val="00FD4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8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1C4"/>
    <w:pPr>
      <w:widowControl w:val="0"/>
      <w:spacing w:beforeLines="50" w:before="50" w:afterLines="50" w:after="50" w:line="360" w:lineRule="exact"/>
      <w:ind w:firstLineChars="200" w:firstLine="200"/>
      <w:jc w:val="both"/>
    </w:pPr>
    <w:rPr>
      <w:rFonts w:eastAsia="宋体"/>
      <w:sz w:val="24"/>
    </w:rPr>
  </w:style>
  <w:style w:type="paragraph" w:styleId="1">
    <w:name w:val="heading 1"/>
    <w:basedOn w:val="a"/>
    <w:next w:val="a"/>
    <w:link w:val="1Char"/>
    <w:autoRedefine/>
    <w:uiPriority w:val="9"/>
    <w:qFormat/>
    <w:rsid w:val="00666704"/>
    <w:pPr>
      <w:keepNext/>
      <w:keepLines/>
      <w:spacing w:beforeLines="0" w:before="340" w:afterLines="0" w:after="330" w:line="578" w:lineRule="auto"/>
      <w:ind w:firstLineChars="0" w:firstLine="0"/>
      <w:jc w:val="center"/>
      <w:outlineLvl w:val="0"/>
    </w:pPr>
    <w:rPr>
      <w:b/>
      <w:bCs/>
      <w:kern w:val="44"/>
      <w:sz w:val="32"/>
      <w:szCs w:val="44"/>
    </w:rPr>
  </w:style>
  <w:style w:type="paragraph" w:styleId="2">
    <w:name w:val="heading 2"/>
    <w:basedOn w:val="a"/>
    <w:next w:val="a"/>
    <w:link w:val="2Char"/>
    <w:uiPriority w:val="9"/>
    <w:unhideWhenUsed/>
    <w:qFormat/>
    <w:rsid w:val="002931C4"/>
    <w:pPr>
      <w:keepNext/>
      <w:keepLines/>
      <w:spacing w:line="416" w:lineRule="atLeast"/>
      <w:ind w:firstLineChars="0" w:firstLine="0"/>
      <w:outlineLvl w:val="1"/>
    </w:pPr>
    <w:rPr>
      <w:rFonts w:asciiTheme="majorHAnsi" w:hAnsiTheme="majorHAnsi" w:cstheme="majorBidi"/>
      <w:b/>
      <w:bCs/>
      <w:sz w:val="30"/>
      <w:szCs w:val="32"/>
    </w:rPr>
  </w:style>
  <w:style w:type="paragraph" w:styleId="3">
    <w:name w:val="heading 3"/>
    <w:basedOn w:val="a"/>
    <w:next w:val="a"/>
    <w:link w:val="3Char"/>
    <w:uiPriority w:val="9"/>
    <w:unhideWhenUsed/>
    <w:qFormat/>
    <w:rsid w:val="00666704"/>
    <w:pPr>
      <w:keepNext/>
      <w:keepLines/>
      <w:spacing w:beforeLines="0" w:before="0" w:afterLines="0" w:after="0" w:line="415" w:lineRule="auto"/>
      <w:ind w:firstLineChars="0" w:firstLine="0"/>
      <w:outlineLvl w:val="2"/>
    </w:pPr>
    <w:rPr>
      <w:rFonts w:eastAsiaTheme="minorEastAsia"/>
      <w:b/>
      <w:bCs/>
      <w:sz w:val="32"/>
      <w:szCs w:val="32"/>
    </w:rPr>
  </w:style>
  <w:style w:type="paragraph" w:styleId="4">
    <w:name w:val="heading 4"/>
    <w:basedOn w:val="a"/>
    <w:next w:val="a"/>
    <w:link w:val="4Char"/>
    <w:autoRedefine/>
    <w:uiPriority w:val="9"/>
    <w:unhideWhenUsed/>
    <w:qFormat/>
    <w:rsid w:val="000802DF"/>
    <w:pPr>
      <w:keepNext/>
      <w:keepLines/>
      <w:spacing w:before="280" w:after="290" w:line="376" w:lineRule="atLeast"/>
      <w:outlineLvl w:val="3"/>
    </w:pPr>
    <w:rPr>
      <w:rFonts w:asciiTheme="majorHAnsi"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6704"/>
    <w:rPr>
      <w:rFonts w:eastAsia="宋体"/>
      <w:b/>
      <w:bCs/>
      <w:kern w:val="44"/>
      <w:sz w:val="32"/>
      <w:szCs w:val="44"/>
    </w:rPr>
  </w:style>
  <w:style w:type="character" w:customStyle="1" w:styleId="2Char">
    <w:name w:val="标题 2 Char"/>
    <w:basedOn w:val="a0"/>
    <w:link w:val="2"/>
    <w:uiPriority w:val="9"/>
    <w:rsid w:val="002931C4"/>
    <w:rPr>
      <w:rFonts w:asciiTheme="majorHAnsi" w:eastAsia="宋体" w:hAnsiTheme="majorHAnsi" w:cstheme="majorBidi"/>
      <w:b/>
      <w:bCs/>
      <w:sz w:val="30"/>
      <w:szCs w:val="32"/>
    </w:rPr>
  </w:style>
  <w:style w:type="character" w:customStyle="1" w:styleId="3Char">
    <w:name w:val="标题 3 Char"/>
    <w:basedOn w:val="a0"/>
    <w:link w:val="3"/>
    <w:uiPriority w:val="9"/>
    <w:rsid w:val="00666704"/>
    <w:rPr>
      <w:b/>
      <w:bCs/>
      <w:sz w:val="32"/>
      <w:szCs w:val="32"/>
    </w:rPr>
  </w:style>
  <w:style w:type="character" w:customStyle="1" w:styleId="4Char">
    <w:name w:val="标题 4 Char"/>
    <w:basedOn w:val="a0"/>
    <w:link w:val="4"/>
    <w:uiPriority w:val="9"/>
    <w:rsid w:val="000802DF"/>
    <w:rPr>
      <w:rFonts w:asciiTheme="majorHAnsi" w:eastAsia="宋体" w:hAnsiTheme="majorHAnsi" w:cstheme="majorBidi"/>
      <w:b/>
      <w:bCs/>
      <w:sz w:val="24"/>
      <w:szCs w:val="28"/>
    </w:rPr>
  </w:style>
  <w:style w:type="paragraph" w:styleId="a3">
    <w:name w:val="header"/>
    <w:basedOn w:val="a"/>
    <w:link w:val="Char"/>
    <w:uiPriority w:val="99"/>
    <w:unhideWhenUsed/>
    <w:qFormat/>
    <w:rsid w:val="008C682A"/>
    <w:pPr>
      <w:widowControl/>
      <w:tabs>
        <w:tab w:val="center" w:pos="4153"/>
        <w:tab w:val="right" w:pos="8306"/>
      </w:tabs>
      <w:snapToGrid w:val="0"/>
      <w:spacing w:afterLines="0" w:after="0" w:line="240" w:lineRule="atLeast"/>
      <w:ind w:firstLineChars="0" w:firstLine="0"/>
      <w:jc w:val="center"/>
    </w:pPr>
    <w:rPr>
      <w:rFonts w:eastAsiaTheme="minorEastAsia"/>
      <w:sz w:val="18"/>
      <w:szCs w:val="18"/>
    </w:rPr>
  </w:style>
  <w:style w:type="character" w:customStyle="1" w:styleId="Char">
    <w:name w:val="页眉 Char"/>
    <w:basedOn w:val="a0"/>
    <w:link w:val="a3"/>
    <w:uiPriority w:val="99"/>
    <w:rsid w:val="008C682A"/>
    <w:rPr>
      <w:sz w:val="18"/>
      <w:szCs w:val="18"/>
    </w:rPr>
  </w:style>
  <w:style w:type="character" w:styleId="a4">
    <w:name w:val="Emphasis"/>
    <w:basedOn w:val="a0"/>
    <w:uiPriority w:val="20"/>
    <w:rsid w:val="008C682A"/>
    <w:rPr>
      <w:i/>
      <w:iCs/>
      <w:bdr w:val="none" w:sz="0" w:space="0" w:color="auto"/>
    </w:rPr>
  </w:style>
  <w:style w:type="table" w:styleId="a5">
    <w:name w:val="Table Grid"/>
    <w:basedOn w:val="a1"/>
    <w:uiPriority w:val="39"/>
    <w:rsid w:val="00DD1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0"/>
    <w:uiPriority w:val="99"/>
    <w:unhideWhenUsed/>
    <w:rsid w:val="00814211"/>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814211"/>
    <w:rPr>
      <w:rFonts w:eastAsia="宋体"/>
      <w:sz w:val="18"/>
      <w:szCs w:val="18"/>
    </w:rPr>
  </w:style>
  <w:style w:type="paragraph" w:customStyle="1" w:styleId="Default">
    <w:name w:val="Default"/>
    <w:rsid w:val="005F77A2"/>
    <w:pPr>
      <w:widowControl w:val="0"/>
      <w:autoSpaceDE w:val="0"/>
      <w:autoSpaceDN w:val="0"/>
      <w:adjustRightInd w:val="0"/>
    </w:pPr>
    <w:rPr>
      <w:rFonts w:ascii="仿宋_GB2312" w:hAnsi="仿宋_GB2312" w:cs="仿宋_GB2312"/>
      <w:color w:val="000000"/>
      <w:kern w:val="0"/>
      <w:sz w:val="24"/>
      <w:szCs w:val="24"/>
    </w:rPr>
  </w:style>
  <w:style w:type="paragraph" w:styleId="a7">
    <w:name w:val="Date"/>
    <w:basedOn w:val="a"/>
    <w:next w:val="a"/>
    <w:link w:val="Char1"/>
    <w:uiPriority w:val="99"/>
    <w:semiHidden/>
    <w:unhideWhenUsed/>
    <w:rsid w:val="0004392B"/>
    <w:pPr>
      <w:ind w:leftChars="2500" w:left="100"/>
    </w:pPr>
  </w:style>
  <w:style w:type="character" w:customStyle="1" w:styleId="Char1">
    <w:name w:val="日期 Char"/>
    <w:basedOn w:val="a0"/>
    <w:link w:val="a7"/>
    <w:uiPriority w:val="99"/>
    <w:semiHidden/>
    <w:rsid w:val="0004392B"/>
    <w:rPr>
      <w:rFonts w:eastAsia="宋体"/>
      <w:sz w:val="24"/>
    </w:rPr>
  </w:style>
  <w:style w:type="paragraph" w:styleId="a8">
    <w:name w:val="Revision"/>
    <w:hidden/>
    <w:uiPriority w:val="99"/>
    <w:semiHidden/>
    <w:rsid w:val="009577F3"/>
    <w:rPr>
      <w:rFonts w:eastAsia="宋体"/>
      <w:sz w:val="24"/>
    </w:rPr>
  </w:style>
  <w:style w:type="paragraph" w:styleId="a9">
    <w:name w:val="Balloon Text"/>
    <w:basedOn w:val="a"/>
    <w:link w:val="Char2"/>
    <w:uiPriority w:val="99"/>
    <w:semiHidden/>
    <w:unhideWhenUsed/>
    <w:rsid w:val="009577F3"/>
    <w:pPr>
      <w:spacing w:before="0" w:after="0" w:line="240" w:lineRule="auto"/>
    </w:pPr>
    <w:rPr>
      <w:sz w:val="18"/>
      <w:szCs w:val="18"/>
    </w:rPr>
  </w:style>
  <w:style w:type="character" w:customStyle="1" w:styleId="Char2">
    <w:name w:val="批注框文本 Char"/>
    <w:basedOn w:val="a0"/>
    <w:link w:val="a9"/>
    <w:uiPriority w:val="99"/>
    <w:semiHidden/>
    <w:rsid w:val="009577F3"/>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1C4"/>
    <w:pPr>
      <w:widowControl w:val="0"/>
      <w:spacing w:beforeLines="50" w:before="50" w:afterLines="50" w:after="50" w:line="360" w:lineRule="exact"/>
      <w:ind w:firstLineChars="200" w:firstLine="200"/>
      <w:jc w:val="both"/>
    </w:pPr>
    <w:rPr>
      <w:rFonts w:eastAsia="宋体"/>
      <w:sz w:val="24"/>
    </w:rPr>
  </w:style>
  <w:style w:type="paragraph" w:styleId="1">
    <w:name w:val="heading 1"/>
    <w:basedOn w:val="a"/>
    <w:next w:val="a"/>
    <w:link w:val="1Char"/>
    <w:autoRedefine/>
    <w:uiPriority w:val="9"/>
    <w:qFormat/>
    <w:rsid w:val="00666704"/>
    <w:pPr>
      <w:keepNext/>
      <w:keepLines/>
      <w:spacing w:beforeLines="0" w:before="340" w:afterLines="0" w:after="330" w:line="578" w:lineRule="auto"/>
      <w:ind w:firstLineChars="0" w:firstLine="0"/>
      <w:jc w:val="center"/>
      <w:outlineLvl w:val="0"/>
    </w:pPr>
    <w:rPr>
      <w:b/>
      <w:bCs/>
      <w:kern w:val="44"/>
      <w:sz w:val="32"/>
      <w:szCs w:val="44"/>
    </w:rPr>
  </w:style>
  <w:style w:type="paragraph" w:styleId="2">
    <w:name w:val="heading 2"/>
    <w:basedOn w:val="a"/>
    <w:next w:val="a"/>
    <w:link w:val="2Char"/>
    <w:uiPriority w:val="9"/>
    <w:unhideWhenUsed/>
    <w:qFormat/>
    <w:rsid w:val="002931C4"/>
    <w:pPr>
      <w:keepNext/>
      <w:keepLines/>
      <w:spacing w:line="416" w:lineRule="atLeast"/>
      <w:ind w:firstLineChars="0" w:firstLine="0"/>
      <w:outlineLvl w:val="1"/>
    </w:pPr>
    <w:rPr>
      <w:rFonts w:asciiTheme="majorHAnsi" w:hAnsiTheme="majorHAnsi" w:cstheme="majorBidi"/>
      <w:b/>
      <w:bCs/>
      <w:sz w:val="30"/>
      <w:szCs w:val="32"/>
    </w:rPr>
  </w:style>
  <w:style w:type="paragraph" w:styleId="3">
    <w:name w:val="heading 3"/>
    <w:basedOn w:val="a"/>
    <w:next w:val="a"/>
    <w:link w:val="3Char"/>
    <w:uiPriority w:val="9"/>
    <w:unhideWhenUsed/>
    <w:qFormat/>
    <w:rsid w:val="00666704"/>
    <w:pPr>
      <w:keepNext/>
      <w:keepLines/>
      <w:spacing w:beforeLines="0" w:before="0" w:afterLines="0" w:after="0" w:line="415" w:lineRule="auto"/>
      <w:ind w:firstLineChars="0" w:firstLine="0"/>
      <w:outlineLvl w:val="2"/>
    </w:pPr>
    <w:rPr>
      <w:rFonts w:eastAsiaTheme="minorEastAsia"/>
      <w:b/>
      <w:bCs/>
      <w:sz w:val="32"/>
      <w:szCs w:val="32"/>
    </w:rPr>
  </w:style>
  <w:style w:type="paragraph" w:styleId="4">
    <w:name w:val="heading 4"/>
    <w:basedOn w:val="a"/>
    <w:next w:val="a"/>
    <w:link w:val="4Char"/>
    <w:autoRedefine/>
    <w:uiPriority w:val="9"/>
    <w:unhideWhenUsed/>
    <w:qFormat/>
    <w:rsid w:val="000802DF"/>
    <w:pPr>
      <w:keepNext/>
      <w:keepLines/>
      <w:spacing w:before="280" w:after="290" w:line="376" w:lineRule="atLeast"/>
      <w:outlineLvl w:val="3"/>
    </w:pPr>
    <w:rPr>
      <w:rFonts w:asciiTheme="majorHAnsi"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6704"/>
    <w:rPr>
      <w:rFonts w:eastAsia="宋体"/>
      <w:b/>
      <w:bCs/>
      <w:kern w:val="44"/>
      <w:sz w:val="32"/>
      <w:szCs w:val="44"/>
    </w:rPr>
  </w:style>
  <w:style w:type="character" w:customStyle="1" w:styleId="2Char">
    <w:name w:val="标题 2 Char"/>
    <w:basedOn w:val="a0"/>
    <w:link w:val="2"/>
    <w:uiPriority w:val="9"/>
    <w:rsid w:val="002931C4"/>
    <w:rPr>
      <w:rFonts w:asciiTheme="majorHAnsi" w:eastAsia="宋体" w:hAnsiTheme="majorHAnsi" w:cstheme="majorBidi"/>
      <w:b/>
      <w:bCs/>
      <w:sz w:val="30"/>
      <w:szCs w:val="32"/>
    </w:rPr>
  </w:style>
  <w:style w:type="character" w:customStyle="1" w:styleId="3Char">
    <w:name w:val="标题 3 Char"/>
    <w:basedOn w:val="a0"/>
    <w:link w:val="3"/>
    <w:uiPriority w:val="9"/>
    <w:rsid w:val="00666704"/>
    <w:rPr>
      <w:b/>
      <w:bCs/>
      <w:sz w:val="32"/>
      <w:szCs w:val="32"/>
    </w:rPr>
  </w:style>
  <w:style w:type="character" w:customStyle="1" w:styleId="4Char">
    <w:name w:val="标题 4 Char"/>
    <w:basedOn w:val="a0"/>
    <w:link w:val="4"/>
    <w:uiPriority w:val="9"/>
    <w:rsid w:val="000802DF"/>
    <w:rPr>
      <w:rFonts w:asciiTheme="majorHAnsi" w:eastAsia="宋体" w:hAnsiTheme="majorHAnsi" w:cstheme="majorBidi"/>
      <w:b/>
      <w:bCs/>
      <w:sz w:val="24"/>
      <w:szCs w:val="28"/>
    </w:rPr>
  </w:style>
  <w:style w:type="paragraph" w:styleId="a3">
    <w:name w:val="header"/>
    <w:basedOn w:val="a"/>
    <w:link w:val="Char"/>
    <w:uiPriority w:val="99"/>
    <w:unhideWhenUsed/>
    <w:qFormat/>
    <w:rsid w:val="008C682A"/>
    <w:pPr>
      <w:widowControl/>
      <w:tabs>
        <w:tab w:val="center" w:pos="4153"/>
        <w:tab w:val="right" w:pos="8306"/>
      </w:tabs>
      <w:snapToGrid w:val="0"/>
      <w:spacing w:afterLines="0" w:after="0" w:line="240" w:lineRule="atLeast"/>
      <w:ind w:firstLineChars="0" w:firstLine="0"/>
      <w:jc w:val="center"/>
    </w:pPr>
    <w:rPr>
      <w:rFonts w:eastAsiaTheme="minorEastAsia"/>
      <w:sz w:val="18"/>
      <w:szCs w:val="18"/>
    </w:rPr>
  </w:style>
  <w:style w:type="character" w:customStyle="1" w:styleId="Char">
    <w:name w:val="页眉 Char"/>
    <w:basedOn w:val="a0"/>
    <w:link w:val="a3"/>
    <w:uiPriority w:val="99"/>
    <w:rsid w:val="008C682A"/>
    <w:rPr>
      <w:sz w:val="18"/>
      <w:szCs w:val="18"/>
    </w:rPr>
  </w:style>
  <w:style w:type="character" w:styleId="a4">
    <w:name w:val="Emphasis"/>
    <w:basedOn w:val="a0"/>
    <w:uiPriority w:val="20"/>
    <w:rsid w:val="008C682A"/>
    <w:rPr>
      <w:i/>
      <w:iCs/>
      <w:bdr w:val="none" w:sz="0" w:space="0" w:color="auto"/>
    </w:rPr>
  </w:style>
  <w:style w:type="table" w:styleId="a5">
    <w:name w:val="Table Grid"/>
    <w:basedOn w:val="a1"/>
    <w:uiPriority w:val="39"/>
    <w:rsid w:val="00DD1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0"/>
    <w:uiPriority w:val="99"/>
    <w:unhideWhenUsed/>
    <w:rsid w:val="00814211"/>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814211"/>
    <w:rPr>
      <w:rFonts w:eastAsia="宋体"/>
      <w:sz w:val="18"/>
      <w:szCs w:val="18"/>
    </w:rPr>
  </w:style>
  <w:style w:type="paragraph" w:customStyle="1" w:styleId="Default">
    <w:name w:val="Default"/>
    <w:rsid w:val="005F77A2"/>
    <w:pPr>
      <w:widowControl w:val="0"/>
      <w:autoSpaceDE w:val="0"/>
      <w:autoSpaceDN w:val="0"/>
      <w:adjustRightInd w:val="0"/>
    </w:pPr>
    <w:rPr>
      <w:rFonts w:ascii="仿宋_GB2312" w:hAnsi="仿宋_GB2312" w:cs="仿宋_GB2312"/>
      <w:color w:val="000000"/>
      <w:kern w:val="0"/>
      <w:sz w:val="24"/>
      <w:szCs w:val="24"/>
    </w:rPr>
  </w:style>
  <w:style w:type="paragraph" w:styleId="a7">
    <w:name w:val="Date"/>
    <w:basedOn w:val="a"/>
    <w:next w:val="a"/>
    <w:link w:val="Char1"/>
    <w:uiPriority w:val="99"/>
    <w:semiHidden/>
    <w:unhideWhenUsed/>
    <w:rsid w:val="0004392B"/>
    <w:pPr>
      <w:ind w:leftChars="2500" w:left="100"/>
    </w:pPr>
  </w:style>
  <w:style w:type="character" w:customStyle="1" w:styleId="Char1">
    <w:name w:val="日期 Char"/>
    <w:basedOn w:val="a0"/>
    <w:link w:val="a7"/>
    <w:uiPriority w:val="99"/>
    <w:semiHidden/>
    <w:rsid w:val="0004392B"/>
    <w:rPr>
      <w:rFonts w:eastAsia="宋体"/>
      <w:sz w:val="24"/>
    </w:rPr>
  </w:style>
  <w:style w:type="paragraph" w:styleId="a8">
    <w:name w:val="Revision"/>
    <w:hidden/>
    <w:uiPriority w:val="99"/>
    <w:semiHidden/>
    <w:rsid w:val="009577F3"/>
    <w:rPr>
      <w:rFonts w:eastAsia="宋体"/>
      <w:sz w:val="24"/>
    </w:rPr>
  </w:style>
  <w:style w:type="paragraph" w:styleId="a9">
    <w:name w:val="Balloon Text"/>
    <w:basedOn w:val="a"/>
    <w:link w:val="Char2"/>
    <w:uiPriority w:val="99"/>
    <w:semiHidden/>
    <w:unhideWhenUsed/>
    <w:rsid w:val="009577F3"/>
    <w:pPr>
      <w:spacing w:before="0" w:after="0" w:line="240" w:lineRule="auto"/>
    </w:pPr>
    <w:rPr>
      <w:sz w:val="18"/>
      <w:szCs w:val="18"/>
    </w:rPr>
  </w:style>
  <w:style w:type="character" w:customStyle="1" w:styleId="Char2">
    <w:name w:val="批注框文本 Char"/>
    <w:basedOn w:val="a0"/>
    <w:link w:val="a9"/>
    <w:uiPriority w:val="99"/>
    <w:semiHidden/>
    <w:rsid w:val="009577F3"/>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55497-792E-4BF9-8129-964D2949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Liuli</dc:creator>
  <cp:lastModifiedBy>helen</cp:lastModifiedBy>
  <cp:revision>2</cp:revision>
  <dcterms:created xsi:type="dcterms:W3CDTF">2022-04-12T03:21:00Z</dcterms:created>
  <dcterms:modified xsi:type="dcterms:W3CDTF">2022-04-12T03:21:00Z</dcterms:modified>
</cp:coreProperties>
</file>